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1680" w:type="dxa"/>
        <w:tblInd w:w="-909" w:type="dxa"/>
        <w:tblLayout w:type="fixed"/>
        <w:tblCellMar>
          <w:left w:w="0" w:type="dxa"/>
          <w:right w:w="0" w:type="dxa"/>
        </w:tblCellMar>
        <w:tblLook w:val="0000" w:firstRow="0" w:lastRow="0" w:firstColumn="0" w:lastColumn="0" w:noHBand="0" w:noVBand="0"/>
      </w:tblPr>
      <w:tblGrid>
        <w:gridCol w:w="9930"/>
        <w:gridCol w:w="5558"/>
        <w:gridCol w:w="5699"/>
        <w:gridCol w:w="5699"/>
        <w:gridCol w:w="2538"/>
        <w:gridCol w:w="2256"/>
      </w:tblGrid>
      <w:tr w:rsidR="009F2AE9" w:rsidRPr="0004711B" w14:paraId="736856B4" w14:textId="77777777" w:rsidTr="00663A7E">
        <w:trPr>
          <w:cantSplit/>
          <w:trHeight w:val="275"/>
        </w:trPr>
        <w:tc>
          <w:tcPr>
            <w:tcW w:w="9981" w:type="dxa"/>
          </w:tcPr>
          <w:p w14:paraId="6D08C9B2" w14:textId="77777777" w:rsidR="00663A7E" w:rsidRPr="0004711B" w:rsidRDefault="00663A7E" w:rsidP="00663A7E">
            <w:pPr>
              <w:jc w:val="right"/>
              <w:rPr>
                <w:noProof/>
                <w:highlight w:val="lightGray"/>
                <w:lang w:val="en-US"/>
              </w:rPr>
            </w:pPr>
            <w:bookmarkStart w:id="0" w:name="_GoBack"/>
            <w:bookmarkEnd w:id="0"/>
            <w:r>
              <w:rPr>
                <w:rFonts w:ascii="Calibri" w:eastAsia="Calibri" w:hAnsi="Calibri" w:cs="Calibri"/>
                <w:noProof/>
                <w:highlight w:val="lightGray"/>
                <w:bdr w:val="nil"/>
                <w:lang w:val="en-GB" w:bidi="en-GB"/>
              </w:rPr>
              <w:t xml:space="preserve">The registry or the registry centre’s logotype/name </w:t>
            </w:r>
            <w:r>
              <w:rPr>
                <w:rFonts w:ascii="Calibri" w:eastAsia="Calibri" w:hAnsi="Calibri" w:cs="Calibri"/>
                <w:noProof/>
                <w:highlight w:val="lightGray"/>
                <w:bdr w:val="nil"/>
                <w:lang w:val="en-GB" w:bidi="en-GB"/>
              </w:rPr>
              <w:br/>
              <w:t>and the CPUA authority’s logotype/name</w:t>
            </w:r>
          </w:p>
        </w:tc>
        <w:tc>
          <w:tcPr>
            <w:tcW w:w="5587" w:type="dxa"/>
          </w:tcPr>
          <w:p w14:paraId="052EA6EE" w14:textId="77777777" w:rsidR="00663A7E" w:rsidRPr="0004711B" w:rsidRDefault="00663A7E" w:rsidP="00663A7E">
            <w:pPr>
              <w:rPr>
                <w:noProof/>
                <w:highlight w:val="lightGray"/>
                <w:lang w:val="en-US"/>
              </w:rPr>
            </w:pPr>
          </w:p>
        </w:tc>
        <w:tc>
          <w:tcPr>
            <w:tcW w:w="5729" w:type="dxa"/>
          </w:tcPr>
          <w:p w14:paraId="69C6B646" w14:textId="77777777" w:rsidR="00663A7E" w:rsidRPr="0004711B" w:rsidRDefault="00663A7E" w:rsidP="00663A7E">
            <w:pPr>
              <w:rPr>
                <w:noProof/>
                <w:highlight w:val="lightGray"/>
                <w:lang w:val="en-US"/>
              </w:rPr>
            </w:pPr>
          </w:p>
        </w:tc>
        <w:tc>
          <w:tcPr>
            <w:tcW w:w="5729" w:type="dxa"/>
            <w:vMerge w:val="restart"/>
          </w:tcPr>
          <w:p w14:paraId="074B9604" w14:textId="77777777" w:rsidR="00663A7E" w:rsidRPr="0004711B" w:rsidRDefault="00663A7E" w:rsidP="00663A7E">
            <w:pPr>
              <w:rPr>
                <w:lang w:val="en-US"/>
              </w:rPr>
            </w:pPr>
            <w:r>
              <w:rPr>
                <w:rFonts w:ascii="Calibri" w:eastAsia="Calibri" w:hAnsi="Calibri" w:cs="Calibri"/>
                <w:noProof/>
                <w:highlight w:val="lightGray"/>
                <w:bdr w:val="nil"/>
                <w:lang w:val="en-GB" w:bidi="en-GB"/>
              </w:rPr>
              <w:t>Insert the registry or the registry centre’s logotype/name and the CPUA authority’s logotype/name</w:t>
            </w:r>
            <w:r>
              <w:rPr>
                <w:rFonts w:ascii="Calibri" w:eastAsia="Calibri" w:hAnsi="Calibri" w:cs="Calibri"/>
                <w:b/>
                <w:bCs/>
                <w:noProof/>
                <w:bdr w:val="nil"/>
                <w:lang w:val="en-GB" w:bidi="en-GB"/>
              </w:rPr>
              <w:tab/>
            </w:r>
          </w:p>
        </w:tc>
        <w:tc>
          <w:tcPr>
            <w:tcW w:w="2551" w:type="dxa"/>
          </w:tcPr>
          <w:p w14:paraId="79C6D138" w14:textId="77777777" w:rsidR="00663A7E" w:rsidRPr="0004711B" w:rsidRDefault="00663A7E" w:rsidP="00663A7E">
            <w:pPr>
              <w:pStyle w:val="undertecknande"/>
              <w:rPr>
                <w:lang w:val="en-US"/>
              </w:rPr>
            </w:pPr>
          </w:p>
        </w:tc>
        <w:tc>
          <w:tcPr>
            <w:tcW w:w="2268" w:type="dxa"/>
          </w:tcPr>
          <w:p w14:paraId="5B555345" w14:textId="77777777" w:rsidR="00663A7E" w:rsidRPr="0004711B" w:rsidRDefault="00663A7E" w:rsidP="00663A7E">
            <w:pPr>
              <w:rPr>
                <w:lang w:val="en-US"/>
              </w:rPr>
            </w:pPr>
          </w:p>
        </w:tc>
      </w:tr>
      <w:tr w:rsidR="009F2AE9" w:rsidRPr="0004711B" w14:paraId="0071B28F" w14:textId="77777777" w:rsidTr="00663A7E">
        <w:trPr>
          <w:cantSplit/>
          <w:trHeight w:val="152"/>
        </w:trPr>
        <w:tc>
          <w:tcPr>
            <w:tcW w:w="9981" w:type="dxa"/>
          </w:tcPr>
          <w:p w14:paraId="04D33307" w14:textId="77777777" w:rsidR="00663A7E" w:rsidRPr="0004711B" w:rsidRDefault="00663A7E" w:rsidP="00663A7E">
            <w:pPr>
              <w:rPr>
                <w:lang w:val="en-US"/>
              </w:rPr>
            </w:pPr>
          </w:p>
        </w:tc>
        <w:tc>
          <w:tcPr>
            <w:tcW w:w="5587" w:type="dxa"/>
          </w:tcPr>
          <w:p w14:paraId="35593BEE" w14:textId="77777777" w:rsidR="00663A7E" w:rsidRPr="0004711B" w:rsidRDefault="00663A7E" w:rsidP="00663A7E">
            <w:pPr>
              <w:rPr>
                <w:lang w:val="en-US"/>
              </w:rPr>
            </w:pPr>
          </w:p>
        </w:tc>
        <w:tc>
          <w:tcPr>
            <w:tcW w:w="5729" w:type="dxa"/>
          </w:tcPr>
          <w:p w14:paraId="3B5CEFA1" w14:textId="77777777" w:rsidR="00663A7E" w:rsidRPr="0004711B" w:rsidRDefault="00663A7E" w:rsidP="00663A7E">
            <w:pPr>
              <w:rPr>
                <w:lang w:val="en-US"/>
              </w:rPr>
            </w:pPr>
          </w:p>
        </w:tc>
        <w:tc>
          <w:tcPr>
            <w:tcW w:w="5729" w:type="dxa"/>
            <w:vMerge/>
          </w:tcPr>
          <w:p w14:paraId="7761C8FA" w14:textId="77777777" w:rsidR="00663A7E" w:rsidRPr="0004711B" w:rsidRDefault="00663A7E" w:rsidP="00663A7E">
            <w:pPr>
              <w:rPr>
                <w:lang w:val="en-US"/>
              </w:rPr>
            </w:pPr>
          </w:p>
        </w:tc>
        <w:tc>
          <w:tcPr>
            <w:tcW w:w="2551" w:type="dxa"/>
          </w:tcPr>
          <w:p w14:paraId="7D6828AF" w14:textId="77777777" w:rsidR="00663A7E" w:rsidRPr="0004711B" w:rsidRDefault="00663A7E" w:rsidP="00663A7E">
            <w:pPr>
              <w:pStyle w:val="undertecknande"/>
              <w:rPr>
                <w:lang w:val="en-US"/>
              </w:rPr>
            </w:pPr>
          </w:p>
        </w:tc>
        <w:tc>
          <w:tcPr>
            <w:tcW w:w="2268" w:type="dxa"/>
          </w:tcPr>
          <w:p w14:paraId="1FEDCA2C" w14:textId="77777777" w:rsidR="00663A7E" w:rsidRPr="0004711B" w:rsidRDefault="00663A7E" w:rsidP="00663A7E">
            <w:pPr>
              <w:rPr>
                <w:lang w:val="en-US"/>
              </w:rPr>
            </w:pPr>
          </w:p>
        </w:tc>
      </w:tr>
      <w:tr w:rsidR="009F2AE9" w:rsidRPr="0004711B" w14:paraId="02675403" w14:textId="77777777" w:rsidTr="00663A7E">
        <w:trPr>
          <w:cantSplit/>
          <w:trHeight w:val="397"/>
        </w:trPr>
        <w:tc>
          <w:tcPr>
            <w:tcW w:w="9981" w:type="dxa"/>
          </w:tcPr>
          <w:p w14:paraId="24DBD0BF" w14:textId="77777777" w:rsidR="00663A7E" w:rsidRPr="0004711B" w:rsidRDefault="00663A7E" w:rsidP="00663A7E">
            <w:pPr>
              <w:rPr>
                <w:lang w:val="en-US"/>
              </w:rPr>
            </w:pPr>
          </w:p>
        </w:tc>
        <w:tc>
          <w:tcPr>
            <w:tcW w:w="5587" w:type="dxa"/>
          </w:tcPr>
          <w:p w14:paraId="1FE3FD17" w14:textId="77777777" w:rsidR="00663A7E" w:rsidRPr="0004711B" w:rsidRDefault="00663A7E" w:rsidP="00663A7E">
            <w:pPr>
              <w:rPr>
                <w:lang w:val="en-US"/>
              </w:rPr>
            </w:pPr>
          </w:p>
        </w:tc>
        <w:tc>
          <w:tcPr>
            <w:tcW w:w="5729" w:type="dxa"/>
          </w:tcPr>
          <w:p w14:paraId="08712833" w14:textId="77777777" w:rsidR="00663A7E" w:rsidRPr="0004711B" w:rsidRDefault="00663A7E" w:rsidP="00663A7E">
            <w:pPr>
              <w:rPr>
                <w:lang w:val="en-US"/>
              </w:rPr>
            </w:pPr>
          </w:p>
        </w:tc>
        <w:tc>
          <w:tcPr>
            <w:tcW w:w="5729" w:type="dxa"/>
            <w:vMerge/>
          </w:tcPr>
          <w:p w14:paraId="781FD745" w14:textId="77777777" w:rsidR="00663A7E" w:rsidRPr="0004711B" w:rsidRDefault="00663A7E" w:rsidP="00663A7E">
            <w:pPr>
              <w:rPr>
                <w:lang w:val="en-US"/>
              </w:rPr>
            </w:pPr>
          </w:p>
        </w:tc>
        <w:tc>
          <w:tcPr>
            <w:tcW w:w="2551" w:type="dxa"/>
          </w:tcPr>
          <w:p w14:paraId="78927719" w14:textId="77777777" w:rsidR="00663A7E" w:rsidRPr="0004711B" w:rsidRDefault="00663A7E" w:rsidP="00663A7E">
            <w:pPr>
              <w:pStyle w:val="undertecknande"/>
              <w:rPr>
                <w:lang w:val="en-US"/>
              </w:rPr>
            </w:pPr>
            <w:bookmarkStart w:id="1" w:name="INTYG"/>
            <w:bookmarkEnd w:id="1"/>
          </w:p>
        </w:tc>
        <w:tc>
          <w:tcPr>
            <w:tcW w:w="2268" w:type="dxa"/>
          </w:tcPr>
          <w:p w14:paraId="25EFFA70" w14:textId="77777777" w:rsidR="00663A7E" w:rsidRPr="0004711B" w:rsidRDefault="00663A7E" w:rsidP="00663A7E">
            <w:pPr>
              <w:rPr>
                <w:lang w:val="en-US"/>
              </w:rPr>
            </w:pPr>
          </w:p>
        </w:tc>
      </w:tr>
    </w:tbl>
    <w:p w14:paraId="510EA8D7" w14:textId="77777777" w:rsidR="00663A7E" w:rsidRPr="0004711B" w:rsidRDefault="00663A7E" w:rsidP="00663A7E">
      <w:pPr>
        <w:pStyle w:val="Rubrik1"/>
        <w:rPr>
          <w:lang w:val="en-US"/>
        </w:rPr>
      </w:pPr>
      <w:r>
        <w:rPr>
          <w:rFonts w:ascii="Cambria" w:eastAsia="Cambria" w:hAnsi="Cambria" w:cs="Cambria"/>
          <w:color w:val="365F91"/>
          <w:szCs w:val="36"/>
          <w:bdr w:val="nil"/>
          <w:lang w:val="en-GB" w:bidi="en-GB"/>
        </w:rPr>
        <w:t>Application for registry data from quality registries for research purposes</w:t>
      </w:r>
    </w:p>
    <w:p w14:paraId="3A703153" w14:textId="77777777" w:rsidR="00663A7E" w:rsidRPr="0004711B" w:rsidRDefault="00663A7E" w:rsidP="00663A7E">
      <w:pPr>
        <w:rPr>
          <w:lang w:val="en-US"/>
        </w:rPr>
      </w:pPr>
    </w:p>
    <w:p w14:paraId="7D21193C" w14:textId="77777777" w:rsidR="00663A7E" w:rsidRPr="0004711B" w:rsidRDefault="00663A7E" w:rsidP="00663A7E">
      <w:pPr>
        <w:rPr>
          <w:rStyle w:val="Stark"/>
          <w:b w:val="0"/>
          <w:lang w:val="en-US"/>
        </w:rPr>
      </w:pPr>
      <w:r>
        <w:rPr>
          <w:rStyle w:val="Stark"/>
          <w:rFonts w:ascii="Calibri" w:eastAsia="Calibri" w:hAnsi="Calibri" w:cs="Calibri"/>
          <w:bdr w:val="nil"/>
          <w:lang w:val="en-GB" w:bidi="en-GB"/>
        </w:rPr>
        <w:t xml:space="preserve">Submit application to: </w:t>
      </w:r>
      <w:r>
        <w:rPr>
          <w:rStyle w:val="Stark"/>
          <w:rFonts w:ascii="Calibri" w:eastAsia="Calibri" w:hAnsi="Calibri" w:cs="Calibri"/>
          <w:b w:val="0"/>
          <w:bCs w:val="0"/>
          <w:highlight w:val="lightGray"/>
          <w:bdr w:val="nil"/>
          <w:lang w:val="en-GB" w:bidi="en-GB"/>
        </w:rPr>
        <w:t>Insert current contact information for the registry incl. address</w:t>
      </w:r>
    </w:p>
    <w:p w14:paraId="79D21C10" w14:textId="77777777" w:rsidR="00663A7E" w:rsidRPr="0004711B" w:rsidRDefault="00663A7E" w:rsidP="00663A7E">
      <w:pPr>
        <w:rPr>
          <w:rStyle w:val="Stark"/>
          <w:lang w:val="en-US"/>
        </w:rPr>
      </w:pPr>
    </w:p>
    <w:p w14:paraId="0C8B8907" w14:textId="77777777" w:rsidR="00663A7E" w:rsidRPr="0004711B" w:rsidRDefault="00663A7E" w:rsidP="00663A7E">
      <w:pPr>
        <w:rPr>
          <w:rStyle w:val="Stark"/>
          <w:b w:val="0"/>
          <w:lang w:val="en-US"/>
        </w:rPr>
      </w:pPr>
      <w:r>
        <w:rPr>
          <w:rStyle w:val="Stark"/>
          <w:rFonts w:ascii="Calibri" w:eastAsia="Calibri" w:hAnsi="Calibri" w:cs="Calibri"/>
          <w:bdr w:val="nil"/>
          <w:lang w:val="en-GB" w:bidi="en-GB"/>
        </w:rPr>
        <w:t xml:space="preserve">Information provided by: </w:t>
      </w:r>
      <w:r>
        <w:rPr>
          <w:rStyle w:val="Stark"/>
          <w:rFonts w:ascii="Calibri" w:eastAsia="Calibri" w:hAnsi="Calibri" w:cs="Calibri"/>
          <w:b w:val="0"/>
          <w:bCs w:val="0"/>
          <w:highlight w:val="lightGray"/>
          <w:bdr w:val="nil"/>
          <w:lang w:val="en-GB" w:bidi="en-GB"/>
        </w:rPr>
        <w:t>Insert current contact information</w:t>
      </w:r>
    </w:p>
    <w:p w14:paraId="601484B8" w14:textId="77777777" w:rsidR="00663A7E" w:rsidRPr="0004711B" w:rsidRDefault="00663A7E" w:rsidP="00663A7E">
      <w:pPr>
        <w:rPr>
          <w:rStyle w:val="Stark"/>
          <w:b w:val="0"/>
          <w:lang w:val="en-US"/>
        </w:rPr>
      </w:pPr>
    </w:p>
    <w:p w14:paraId="0E346302" w14:textId="77777777" w:rsidR="00663A7E" w:rsidRPr="0004711B" w:rsidRDefault="00663A7E" w:rsidP="00663A7E">
      <w:pPr>
        <w:rPr>
          <w:rStyle w:val="Stark"/>
          <w:b w:val="0"/>
          <w:lang w:val="en-US"/>
        </w:rPr>
      </w:pPr>
      <w:r>
        <w:rPr>
          <w:rStyle w:val="Stark"/>
          <w:rFonts w:ascii="Calibri" w:eastAsia="Calibri" w:hAnsi="Calibri" w:cs="Calibri"/>
          <w:b w:val="0"/>
          <w:bdr w:val="nil"/>
          <w:lang w:val="en-GB" w:bidi="en-GB"/>
        </w:rPr>
        <w:t xml:space="preserve">For more information on definitions, please see the application to the Ethical Review Boards. </w:t>
      </w:r>
    </w:p>
    <w:p w14:paraId="0AC7073E" w14:textId="77777777" w:rsidR="00663A7E" w:rsidRPr="0004711B" w:rsidRDefault="00663A7E" w:rsidP="00663A7E">
      <w:pPr>
        <w:rPr>
          <w:lang w:val="en-US"/>
        </w:rPr>
      </w:pPr>
    </w:p>
    <w:p w14:paraId="106D7BE4" w14:textId="77777777" w:rsidR="00663A7E" w:rsidRPr="0004711B" w:rsidRDefault="00663A7E" w:rsidP="00663A7E">
      <w:pPr>
        <w:pStyle w:val="Rubrik2"/>
        <w:rPr>
          <w:lang w:val="en-US"/>
        </w:rPr>
      </w:pPr>
      <w:r>
        <w:rPr>
          <w:rFonts w:ascii="Cambria" w:eastAsia="Cambria" w:hAnsi="Cambria" w:cs="Cambria"/>
          <w:color w:val="4F81BD"/>
          <w:bdr w:val="nil"/>
          <w:lang w:val="en-GB" w:bidi="en-GB"/>
        </w:rPr>
        <w:t>Ordered by (authorized representative for principal investigator)</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3600"/>
        <w:gridCol w:w="1463"/>
        <w:gridCol w:w="1908"/>
      </w:tblGrid>
      <w:tr w:rsidR="009F2AE9" w14:paraId="237AED40" w14:textId="77777777" w:rsidTr="00663A7E">
        <w:tc>
          <w:tcPr>
            <w:tcW w:w="1885" w:type="dxa"/>
            <w:tcBorders>
              <w:right w:val="nil"/>
            </w:tcBorders>
            <w:shd w:val="clear" w:color="auto" w:fill="auto"/>
            <w:tcMar>
              <w:top w:w="85" w:type="dxa"/>
              <w:left w:w="85" w:type="dxa"/>
              <w:bottom w:w="85" w:type="dxa"/>
              <w:right w:w="85" w:type="dxa"/>
            </w:tcMar>
          </w:tcPr>
          <w:p w14:paraId="53368D4E" w14:textId="77777777" w:rsidR="00663A7E" w:rsidRPr="002F34A1" w:rsidRDefault="00663A7E" w:rsidP="00663A7E">
            <w:pPr>
              <w:pStyle w:val="tabellText"/>
              <w:rPr>
                <w:rFonts w:asciiTheme="minorHAnsi" w:hAnsiTheme="minorHAnsi"/>
                <w:sz w:val="22"/>
                <w:szCs w:val="22"/>
                <w:lang w:val="sv-SE"/>
              </w:rPr>
            </w:pPr>
            <w:r>
              <w:rPr>
                <w:rFonts w:ascii="Calibri" w:eastAsia="Calibri" w:hAnsi="Calibri" w:cs="Calibri"/>
                <w:sz w:val="22"/>
                <w:szCs w:val="22"/>
                <w:bdr w:val="nil"/>
                <w:lang w:val="en-GB" w:bidi="en-GB"/>
              </w:rPr>
              <w:t>Name</w:t>
            </w:r>
          </w:p>
        </w:tc>
        <w:tc>
          <w:tcPr>
            <w:tcW w:w="3600" w:type="dxa"/>
            <w:tcBorders>
              <w:left w:val="nil"/>
            </w:tcBorders>
            <w:shd w:val="clear" w:color="auto" w:fill="auto"/>
          </w:tcPr>
          <w:p w14:paraId="6ED7BB01" w14:textId="77777777" w:rsidR="00663A7E" w:rsidRPr="002F34A1" w:rsidRDefault="00663A7E" w:rsidP="00663A7E"/>
        </w:tc>
        <w:tc>
          <w:tcPr>
            <w:tcW w:w="1463" w:type="dxa"/>
            <w:tcBorders>
              <w:right w:val="nil"/>
            </w:tcBorders>
            <w:shd w:val="clear" w:color="auto" w:fill="auto"/>
          </w:tcPr>
          <w:p w14:paraId="652E151D" w14:textId="77777777" w:rsidR="00663A7E" w:rsidRPr="002F34A1" w:rsidRDefault="00663A7E" w:rsidP="00663A7E">
            <w:pPr>
              <w:pStyle w:val="tabellText"/>
              <w:rPr>
                <w:rFonts w:asciiTheme="minorHAnsi" w:hAnsiTheme="minorHAnsi"/>
                <w:sz w:val="22"/>
                <w:szCs w:val="22"/>
                <w:lang w:val="sv-SE"/>
              </w:rPr>
            </w:pPr>
            <w:r>
              <w:rPr>
                <w:rFonts w:ascii="Calibri" w:eastAsia="Calibri" w:hAnsi="Calibri" w:cs="Calibri"/>
                <w:sz w:val="22"/>
                <w:szCs w:val="22"/>
                <w:bdr w:val="nil"/>
                <w:lang w:val="en-GB" w:bidi="en-GB"/>
              </w:rPr>
              <w:t>Phone</w:t>
            </w:r>
          </w:p>
        </w:tc>
        <w:tc>
          <w:tcPr>
            <w:tcW w:w="1908" w:type="dxa"/>
            <w:tcBorders>
              <w:left w:val="nil"/>
            </w:tcBorders>
            <w:shd w:val="clear" w:color="auto" w:fill="auto"/>
          </w:tcPr>
          <w:p w14:paraId="33ECEE33" w14:textId="77777777" w:rsidR="00663A7E" w:rsidRPr="002F34A1" w:rsidRDefault="00663A7E" w:rsidP="00663A7E"/>
        </w:tc>
      </w:tr>
      <w:tr w:rsidR="009F2AE9" w14:paraId="199663EB" w14:textId="77777777" w:rsidTr="00663A7E">
        <w:tc>
          <w:tcPr>
            <w:tcW w:w="1885" w:type="dxa"/>
            <w:tcBorders>
              <w:right w:val="nil"/>
            </w:tcBorders>
            <w:shd w:val="clear" w:color="auto" w:fill="auto"/>
            <w:tcMar>
              <w:top w:w="85" w:type="dxa"/>
              <w:left w:w="85" w:type="dxa"/>
              <w:bottom w:w="85" w:type="dxa"/>
              <w:right w:w="85" w:type="dxa"/>
            </w:tcMar>
          </w:tcPr>
          <w:p w14:paraId="3DEC781B" w14:textId="77777777" w:rsidR="00663A7E" w:rsidRPr="002F34A1" w:rsidRDefault="00663A7E" w:rsidP="00663A7E">
            <w:pPr>
              <w:pStyle w:val="tabellText"/>
              <w:rPr>
                <w:rFonts w:asciiTheme="minorHAnsi" w:hAnsiTheme="minorHAnsi"/>
                <w:sz w:val="22"/>
                <w:szCs w:val="22"/>
                <w:lang w:val="sv-SE"/>
              </w:rPr>
            </w:pPr>
            <w:r>
              <w:rPr>
                <w:rFonts w:ascii="Calibri" w:eastAsia="Calibri" w:hAnsi="Calibri" w:cs="Calibri"/>
                <w:sz w:val="22"/>
                <w:szCs w:val="22"/>
                <w:bdr w:val="nil"/>
                <w:lang w:val="en-GB" w:bidi="en-GB"/>
              </w:rPr>
              <w:t>Title or role</w:t>
            </w:r>
          </w:p>
        </w:tc>
        <w:tc>
          <w:tcPr>
            <w:tcW w:w="3600" w:type="dxa"/>
            <w:tcBorders>
              <w:left w:val="nil"/>
            </w:tcBorders>
            <w:shd w:val="clear" w:color="auto" w:fill="auto"/>
          </w:tcPr>
          <w:p w14:paraId="33C88511" w14:textId="77777777" w:rsidR="00663A7E" w:rsidRPr="002F34A1" w:rsidRDefault="00663A7E" w:rsidP="00663A7E"/>
        </w:tc>
        <w:tc>
          <w:tcPr>
            <w:tcW w:w="1463" w:type="dxa"/>
            <w:tcBorders>
              <w:right w:val="nil"/>
            </w:tcBorders>
            <w:shd w:val="clear" w:color="auto" w:fill="auto"/>
          </w:tcPr>
          <w:p w14:paraId="2EA5AE2D" w14:textId="77777777" w:rsidR="00663A7E" w:rsidRPr="002F34A1" w:rsidRDefault="00663A7E" w:rsidP="00663A7E">
            <w:pPr>
              <w:pStyle w:val="tabellText"/>
              <w:rPr>
                <w:rFonts w:asciiTheme="minorHAnsi" w:hAnsiTheme="minorHAnsi"/>
                <w:sz w:val="22"/>
                <w:szCs w:val="22"/>
                <w:lang w:val="sv-SE"/>
              </w:rPr>
            </w:pPr>
            <w:r>
              <w:rPr>
                <w:rFonts w:ascii="Calibri" w:eastAsia="Calibri" w:hAnsi="Calibri" w:cs="Calibri"/>
                <w:sz w:val="22"/>
                <w:szCs w:val="22"/>
                <w:bdr w:val="nil"/>
                <w:lang w:val="en-GB" w:bidi="en-GB"/>
              </w:rPr>
              <w:t>Organization</w:t>
            </w:r>
          </w:p>
        </w:tc>
        <w:tc>
          <w:tcPr>
            <w:tcW w:w="1908" w:type="dxa"/>
            <w:tcBorders>
              <w:left w:val="nil"/>
            </w:tcBorders>
            <w:shd w:val="clear" w:color="auto" w:fill="auto"/>
          </w:tcPr>
          <w:p w14:paraId="2517B563" w14:textId="77777777" w:rsidR="00663A7E" w:rsidRPr="002F34A1" w:rsidRDefault="00663A7E" w:rsidP="00663A7E"/>
        </w:tc>
      </w:tr>
      <w:tr w:rsidR="009F2AE9" w14:paraId="5DC8B7CE" w14:textId="77777777" w:rsidTr="00663A7E">
        <w:tc>
          <w:tcPr>
            <w:tcW w:w="1885" w:type="dxa"/>
            <w:tcBorders>
              <w:right w:val="nil"/>
            </w:tcBorders>
            <w:shd w:val="clear" w:color="auto" w:fill="auto"/>
            <w:tcMar>
              <w:top w:w="85" w:type="dxa"/>
              <w:left w:w="85" w:type="dxa"/>
              <w:bottom w:w="85" w:type="dxa"/>
              <w:right w:w="85" w:type="dxa"/>
            </w:tcMar>
          </w:tcPr>
          <w:p w14:paraId="3983F6C1" w14:textId="77777777" w:rsidR="00663A7E" w:rsidRPr="002F34A1" w:rsidRDefault="00663A7E" w:rsidP="00663A7E">
            <w:pPr>
              <w:pStyle w:val="tabellText"/>
              <w:rPr>
                <w:rFonts w:asciiTheme="minorHAnsi" w:hAnsiTheme="minorHAnsi"/>
                <w:sz w:val="22"/>
                <w:szCs w:val="22"/>
                <w:lang w:val="sv-SE"/>
              </w:rPr>
            </w:pPr>
            <w:r>
              <w:rPr>
                <w:rFonts w:ascii="Calibri" w:eastAsia="Calibri" w:hAnsi="Calibri" w:cs="Calibri"/>
                <w:sz w:val="22"/>
                <w:szCs w:val="22"/>
                <w:bdr w:val="nil"/>
                <w:lang w:val="en-GB" w:bidi="en-GB"/>
              </w:rPr>
              <w:t>Address</w:t>
            </w:r>
          </w:p>
        </w:tc>
        <w:tc>
          <w:tcPr>
            <w:tcW w:w="3600" w:type="dxa"/>
            <w:tcBorders>
              <w:left w:val="nil"/>
            </w:tcBorders>
            <w:shd w:val="clear" w:color="auto" w:fill="auto"/>
          </w:tcPr>
          <w:p w14:paraId="169E0F6D" w14:textId="77777777" w:rsidR="00663A7E" w:rsidRPr="002F34A1" w:rsidRDefault="00663A7E" w:rsidP="00663A7E"/>
        </w:tc>
        <w:tc>
          <w:tcPr>
            <w:tcW w:w="1463" w:type="dxa"/>
            <w:tcBorders>
              <w:right w:val="nil"/>
            </w:tcBorders>
            <w:shd w:val="clear" w:color="auto" w:fill="auto"/>
          </w:tcPr>
          <w:p w14:paraId="48C27CBF" w14:textId="77777777" w:rsidR="00663A7E" w:rsidRPr="002F34A1" w:rsidRDefault="00663A7E" w:rsidP="00663A7E">
            <w:pPr>
              <w:pStyle w:val="tabellText"/>
              <w:rPr>
                <w:rFonts w:asciiTheme="minorHAnsi" w:hAnsiTheme="minorHAnsi"/>
                <w:sz w:val="22"/>
                <w:szCs w:val="22"/>
                <w:lang w:val="sv-SE"/>
              </w:rPr>
            </w:pPr>
            <w:r>
              <w:rPr>
                <w:rFonts w:ascii="Calibri" w:eastAsia="Calibri" w:hAnsi="Calibri" w:cs="Calibri"/>
                <w:sz w:val="22"/>
                <w:szCs w:val="22"/>
                <w:bdr w:val="nil"/>
                <w:lang w:val="en-GB" w:bidi="en-GB"/>
              </w:rPr>
              <w:t>Mobile phone</w:t>
            </w:r>
          </w:p>
        </w:tc>
        <w:tc>
          <w:tcPr>
            <w:tcW w:w="1908" w:type="dxa"/>
            <w:tcBorders>
              <w:left w:val="nil"/>
            </w:tcBorders>
            <w:shd w:val="clear" w:color="auto" w:fill="auto"/>
          </w:tcPr>
          <w:p w14:paraId="68389568" w14:textId="77777777" w:rsidR="00663A7E" w:rsidRPr="002F34A1" w:rsidRDefault="00663A7E" w:rsidP="00663A7E"/>
        </w:tc>
      </w:tr>
      <w:tr w:rsidR="009F2AE9" w14:paraId="0E3B4C47" w14:textId="77777777" w:rsidTr="00663A7E">
        <w:tc>
          <w:tcPr>
            <w:tcW w:w="1885" w:type="dxa"/>
            <w:tcBorders>
              <w:right w:val="nil"/>
            </w:tcBorders>
            <w:shd w:val="clear" w:color="auto" w:fill="auto"/>
            <w:tcMar>
              <w:top w:w="85" w:type="dxa"/>
              <w:left w:w="85" w:type="dxa"/>
              <w:bottom w:w="85" w:type="dxa"/>
              <w:right w:w="85" w:type="dxa"/>
            </w:tcMar>
          </w:tcPr>
          <w:p w14:paraId="784051CB" w14:textId="77777777" w:rsidR="00663A7E" w:rsidRPr="002F34A1" w:rsidRDefault="00663A7E" w:rsidP="00663A7E">
            <w:pPr>
              <w:pStyle w:val="tabellText"/>
              <w:rPr>
                <w:rFonts w:asciiTheme="minorHAnsi" w:hAnsiTheme="minorHAnsi"/>
                <w:sz w:val="22"/>
                <w:szCs w:val="22"/>
                <w:lang w:val="sv-SE"/>
              </w:rPr>
            </w:pPr>
            <w:r>
              <w:rPr>
                <w:rFonts w:ascii="Calibri" w:eastAsia="Calibri" w:hAnsi="Calibri" w:cs="Calibri"/>
                <w:sz w:val="22"/>
                <w:szCs w:val="22"/>
                <w:bdr w:val="nil"/>
                <w:lang w:val="en-GB" w:bidi="en-GB"/>
              </w:rPr>
              <w:t>Email address</w:t>
            </w:r>
          </w:p>
        </w:tc>
        <w:tc>
          <w:tcPr>
            <w:tcW w:w="3600" w:type="dxa"/>
            <w:tcBorders>
              <w:left w:val="nil"/>
            </w:tcBorders>
            <w:shd w:val="clear" w:color="auto" w:fill="auto"/>
          </w:tcPr>
          <w:p w14:paraId="568ED188" w14:textId="77777777" w:rsidR="00663A7E" w:rsidRPr="002F34A1" w:rsidRDefault="00663A7E" w:rsidP="00663A7E"/>
        </w:tc>
        <w:tc>
          <w:tcPr>
            <w:tcW w:w="1463" w:type="dxa"/>
            <w:tcBorders>
              <w:right w:val="nil"/>
            </w:tcBorders>
            <w:shd w:val="clear" w:color="auto" w:fill="auto"/>
          </w:tcPr>
          <w:p w14:paraId="400920C1" w14:textId="77777777" w:rsidR="00663A7E" w:rsidRPr="002F34A1" w:rsidRDefault="00663A7E" w:rsidP="00663A7E"/>
        </w:tc>
        <w:tc>
          <w:tcPr>
            <w:tcW w:w="1908" w:type="dxa"/>
            <w:tcBorders>
              <w:left w:val="nil"/>
            </w:tcBorders>
            <w:shd w:val="clear" w:color="auto" w:fill="auto"/>
          </w:tcPr>
          <w:p w14:paraId="393A577E" w14:textId="77777777" w:rsidR="00663A7E" w:rsidRPr="002F34A1" w:rsidRDefault="00663A7E" w:rsidP="00663A7E"/>
        </w:tc>
      </w:tr>
      <w:tr w:rsidR="009F2AE9" w:rsidRPr="0004711B" w14:paraId="527C5F56" w14:textId="77777777" w:rsidTr="00663A7E">
        <w:tc>
          <w:tcPr>
            <w:tcW w:w="1885" w:type="dxa"/>
            <w:tcBorders>
              <w:right w:val="nil"/>
            </w:tcBorders>
            <w:shd w:val="clear" w:color="auto" w:fill="auto"/>
            <w:tcMar>
              <w:top w:w="85" w:type="dxa"/>
              <w:left w:w="85" w:type="dxa"/>
              <w:bottom w:w="85" w:type="dxa"/>
              <w:right w:w="85" w:type="dxa"/>
            </w:tcMar>
          </w:tcPr>
          <w:p w14:paraId="13E9E88F" w14:textId="77777777" w:rsidR="00663A7E" w:rsidRPr="0004711B" w:rsidRDefault="00663A7E" w:rsidP="00663A7E">
            <w:pPr>
              <w:pStyle w:val="tabellText"/>
              <w:rPr>
                <w:rFonts w:asciiTheme="minorHAnsi" w:hAnsiTheme="minorHAnsi"/>
                <w:sz w:val="22"/>
                <w:szCs w:val="22"/>
              </w:rPr>
            </w:pPr>
            <w:r>
              <w:rPr>
                <w:rFonts w:ascii="Calibri" w:eastAsia="Calibri" w:hAnsi="Calibri" w:cs="Calibri"/>
                <w:sz w:val="22"/>
                <w:szCs w:val="22"/>
                <w:bdr w:val="nil"/>
                <w:lang w:val="en-GB" w:bidi="en-GB"/>
              </w:rPr>
              <w:t>Billing address incl. any reference</w:t>
            </w:r>
          </w:p>
        </w:tc>
        <w:tc>
          <w:tcPr>
            <w:tcW w:w="3600" w:type="dxa"/>
            <w:tcBorders>
              <w:left w:val="nil"/>
            </w:tcBorders>
            <w:shd w:val="clear" w:color="auto" w:fill="auto"/>
          </w:tcPr>
          <w:p w14:paraId="0F8B623C" w14:textId="77777777" w:rsidR="00663A7E" w:rsidRPr="0004711B" w:rsidRDefault="00663A7E" w:rsidP="00663A7E">
            <w:pPr>
              <w:rPr>
                <w:lang w:val="en-US"/>
              </w:rPr>
            </w:pPr>
          </w:p>
        </w:tc>
        <w:tc>
          <w:tcPr>
            <w:tcW w:w="1463" w:type="dxa"/>
            <w:tcBorders>
              <w:right w:val="nil"/>
            </w:tcBorders>
            <w:shd w:val="clear" w:color="auto" w:fill="auto"/>
          </w:tcPr>
          <w:p w14:paraId="714458AF" w14:textId="77777777" w:rsidR="00663A7E" w:rsidRPr="0004711B" w:rsidRDefault="00663A7E" w:rsidP="00663A7E">
            <w:pPr>
              <w:rPr>
                <w:lang w:val="en-US"/>
              </w:rPr>
            </w:pPr>
          </w:p>
        </w:tc>
        <w:tc>
          <w:tcPr>
            <w:tcW w:w="1908" w:type="dxa"/>
            <w:tcBorders>
              <w:left w:val="nil"/>
            </w:tcBorders>
            <w:shd w:val="clear" w:color="auto" w:fill="auto"/>
          </w:tcPr>
          <w:p w14:paraId="660B16F3" w14:textId="77777777" w:rsidR="00663A7E" w:rsidRPr="0004711B" w:rsidRDefault="00663A7E" w:rsidP="00663A7E">
            <w:pPr>
              <w:rPr>
                <w:lang w:val="en-US"/>
              </w:rPr>
            </w:pPr>
          </w:p>
        </w:tc>
      </w:tr>
      <w:tr w:rsidR="009F2AE9" w14:paraId="1BB0B5C5" w14:textId="77777777" w:rsidTr="00663A7E">
        <w:tc>
          <w:tcPr>
            <w:tcW w:w="1885" w:type="dxa"/>
            <w:tcBorders>
              <w:right w:val="nil"/>
            </w:tcBorders>
            <w:shd w:val="clear" w:color="auto" w:fill="auto"/>
            <w:tcMar>
              <w:top w:w="85" w:type="dxa"/>
              <w:left w:w="85" w:type="dxa"/>
              <w:bottom w:w="85" w:type="dxa"/>
              <w:right w:w="85" w:type="dxa"/>
            </w:tcMar>
          </w:tcPr>
          <w:p w14:paraId="08625823" w14:textId="77777777" w:rsidR="00663A7E" w:rsidRPr="002F34A1" w:rsidRDefault="00663A7E" w:rsidP="00663A7E">
            <w:pPr>
              <w:pStyle w:val="tabellText"/>
              <w:rPr>
                <w:rFonts w:asciiTheme="minorHAnsi" w:hAnsiTheme="minorHAnsi"/>
                <w:sz w:val="22"/>
                <w:szCs w:val="22"/>
                <w:lang w:val="sv-SE"/>
              </w:rPr>
            </w:pPr>
            <w:r>
              <w:rPr>
                <w:rFonts w:ascii="Calibri" w:eastAsia="Calibri" w:hAnsi="Calibri" w:cs="Calibri"/>
                <w:sz w:val="22"/>
                <w:szCs w:val="22"/>
                <w:bdr w:val="nil"/>
                <w:lang w:val="en-GB" w:bidi="en-GB"/>
              </w:rPr>
              <w:t xml:space="preserve">Co-applicant(s), </w:t>
            </w:r>
            <w:r>
              <w:rPr>
                <w:rFonts w:ascii="Calibri" w:eastAsia="Calibri" w:hAnsi="Calibri" w:cs="Calibri"/>
                <w:sz w:val="22"/>
                <w:szCs w:val="22"/>
                <w:bdr w:val="nil"/>
                <w:lang w:val="en-GB" w:bidi="en-GB"/>
              </w:rPr>
              <w:br/>
              <w:t>if any</w:t>
            </w:r>
          </w:p>
          <w:p w14:paraId="3FDBEDCA" w14:textId="77777777" w:rsidR="00663A7E" w:rsidRPr="002F34A1" w:rsidRDefault="00663A7E" w:rsidP="00663A7E">
            <w:pPr>
              <w:pStyle w:val="tabellText"/>
              <w:rPr>
                <w:rFonts w:asciiTheme="minorHAnsi" w:hAnsiTheme="minorHAnsi"/>
                <w:sz w:val="22"/>
                <w:szCs w:val="22"/>
                <w:lang w:val="sv-SE"/>
              </w:rPr>
            </w:pPr>
          </w:p>
          <w:p w14:paraId="733E2543" w14:textId="77777777" w:rsidR="00663A7E" w:rsidRPr="002F34A1" w:rsidRDefault="00663A7E" w:rsidP="00663A7E">
            <w:pPr>
              <w:pStyle w:val="tabellText"/>
              <w:rPr>
                <w:rFonts w:asciiTheme="minorHAnsi" w:hAnsiTheme="minorHAnsi"/>
                <w:sz w:val="22"/>
                <w:szCs w:val="22"/>
                <w:lang w:val="sv-SE"/>
              </w:rPr>
            </w:pPr>
          </w:p>
        </w:tc>
        <w:tc>
          <w:tcPr>
            <w:tcW w:w="3600" w:type="dxa"/>
            <w:tcBorders>
              <w:left w:val="nil"/>
            </w:tcBorders>
            <w:shd w:val="clear" w:color="auto" w:fill="auto"/>
          </w:tcPr>
          <w:p w14:paraId="32287519" w14:textId="77777777" w:rsidR="00663A7E" w:rsidRPr="002F34A1" w:rsidRDefault="00663A7E" w:rsidP="00663A7E"/>
        </w:tc>
        <w:tc>
          <w:tcPr>
            <w:tcW w:w="1463" w:type="dxa"/>
            <w:tcBorders>
              <w:right w:val="nil"/>
            </w:tcBorders>
            <w:shd w:val="clear" w:color="auto" w:fill="auto"/>
          </w:tcPr>
          <w:p w14:paraId="5521205D" w14:textId="77777777" w:rsidR="00663A7E" w:rsidRPr="002F34A1" w:rsidRDefault="00663A7E" w:rsidP="00663A7E"/>
        </w:tc>
        <w:tc>
          <w:tcPr>
            <w:tcW w:w="1908" w:type="dxa"/>
            <w:tcBorders>
              <w:left w:val="nil"/>
            </w:tcBorders>
            <w:shd w:val="clear" w:color="auto" w:fill="auto"/>
          </w:tcPr>
          <w:p w14:paraId="72E37948" w14:textId="77777777" w:rsidR="00663A7E" w:rsidRPr="002F34A1" w:rsidRDefault="00663A7E" w:rsidP="00663A7E"/>
        </w:tc>
      </w:tr>
    </w:tbl>
    <w:p w14:paraId="653A0EB8" w14:textId="77777777" w:rsidR="00663A7E" w:rsidRDefault="00663A7E" w:rsidP="00663A7E">
      <w:pPr>
        <w:pStyle w:val="Rubrik2"/>
      </w:pPr>
    </w:p>
    <w:p w14:paraId="7F53A5F8" w14:textId="77777777" w:rsidR="00663A7E" w:rsidRPr="0004711B" w:rsidRDefault="00663A7E" w:rsidP="00663A7E">
      <w:pPr>
        <w:pStyle w:val="Rubrik2"/>
        <w:rPr>
          <w:lang w:val="en-US"/>
        </w:rPr>
      </w:pPr>
      <w:r>
        <w:rPr>
          <w:rFonts w:ascii="Cambria" w:eastAsia="Cambria" w:hAnsi="Cambria" w:cs="Cambria"/>
          <w:color w:val="4F81BD"/>
          <w:bdr w:val="nil"/>
          <w:lang w:val="en-GB" w:bidi="en-GB"/>
        </w:rPr>
        <w:t>Who will the extracted data be released to (person responsible for implementation of project)</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3600"/>
        <w:gridCol w:w="1463"/>
        <w:gridCol w:w="1908"/>
      </w:tblGrid>
      <w:tr w:rsidR="009F2AE9" w14:paraId="0B07DE28" w14:textId="77777777" w:rsidTr="00663A7E">
        <w:tc>
          <w:tcPr>
            <w:tcW w:w="1885" w:type="dxa"/>
            <w:tcBorders>
              <w:right w:val="nil"/>
            </w:tcBorders>
            <w:shd w:val="clear" w:color="auto" w:fill="auto"/>
            <w:tcMar>
              <w:top w:w="85" w:type="dxa"/>
              <w:left w:w="85" w:type="dxa"/>
              <w:bottom w:w="85" w:type="dxa"/>
              <w:right w:w="85" w:type="dxa"/>
            </w:tcMar>
          </w:tcPr>
          <w:p w14:paraId="47132855" w14:textId="77777777" w:rsidR="00663A7E" w:rsidRPr="002F34A1" w:rsidRDefault="00663A7E" w:rsidP="00663A7E">
            <w:pPr>
              <w:pStyle w:val="tabellText"/>
              <w:rPr>
                <w:rFonts w:asciiTheme="minorHAnsi" w:hAnsiTheme="minorHAnsi"/>
                <w:sz w:val="22"/>
                <w:szCs w:val="20"/>
                <w:lang w:val="sv-SE"/>
              </w:rPr>
            </w:pPr>
            <w:r>
              <w:rPr>
                <w:rFonts w:ascii="Calibri" w:eastAsia="Calibri" w:hAnsi="Calibri" w:cs="Calibri"/>
                <w:sz w:val="22"/>
                <w:szCs w:val="22"/>
                <w:bdr w:val="nil"/>
                <w:lang w:val="en-GB" w:bidi="en-GB"/>
              </w:rPr>
              <w:t>Name</w:t>
            </w:r>
          </w:p>
        </w:tc>
        <w:tc>
          <w:tcPr>
            <w:tcW w:w="3600" w:type="dxa"/>
            <w:tcBorders>
              <w:left w:val="nil"/>
            </w:tcBorders>
            <w:shd w:val="clear" w:color="auto" w:fill="auto"/>
          </w:tcPr>
          <w:p w14:paraId="44FF2DDA" w14:textId="77777777" w:rsidR="00663A7E" w:rsidRPr="002F34A1" w:rsidRDefault="00663A7E" w:rsidP="00663A7E">
            <w:pPr>
              <w:rPr>
                <w:szCs w:val="20"/>
              </w:rPr>
            </w:pPr>
          </w:p>
        </w:tc>
        <w:tc>
          <w:tcPr>
            <w:tcW w:w="1463" w:type="dxa"/>
            <w:tcBorders>
              <w:right w:val="nil"/>
            </w:tcBorders>
            <w:shd w:val="clear" w:color="auto" w:fill="auto"/>
          </w:tcPr>
          <w:p w14:paraId="0C8EF065" w14:textId="77777777" w:rsidR="00663A7E" w:rsidRPr="002F34A1" w:rsidRDefault="00663A7E" w:rsidP="00663A7E">
            <w:pPr>
              <w:pStyle w:val="tabellText"/>
              <w:rPr>
                <w:rFonts w:asciiTheme="minorHAnsi" w:hAnsiTheme="minorHAnsi"/>
                <w:sz w:val="22"/>
                <w:szCs w:val="20"/>
                <w:lang w:val="sv-SE"/>
              </w:rPr>
            </w:pPr>
            <w:r>
              <w:rPr>
                <w:rFonts w:ascii="Calibri" w:eastAsia="Calibri" w:hAnsi="Calibri" w:cs="Calibri"/>
                <w:sz w:val="22"/>
                <w:szCs w:val="22"/>
                <w:bdr w:val="nil"/>
                <w:lang w:val="en-GB" w:bidi="en-GB"/>
              </w:rPr>
              <w:t>Phone</w:t>
            </w:r>
          </w:p>
        </w:tc>
        <w:tc>
          <w:tcPr>
            <w:tcW w:w="1908" w:type="dxa"/>
            <w:tcBorders>
              <w:left w:val="nil"/>
            </w:tcBorders>
            <w:shd w:val="clear" w:color="auto" w:fill="auto"/>
          </w:tcPr>
          <w:p w14:paraId="62A91141" w14:textId="77777777" w:rsidR="00663A7E" w:rsidRPr="00BB1DA8" w:rsidRDefault="00663A7E" w:rsidP="00663A7E">
            <w:pPr>
              <w:rPr>
                <w:sz w:val="20"/>
                <w:szCs w:val="20"/>
              </w:rPr>
            </w:pPr>
            <w:r w:rsidRPr="00BB1DA8">
              <w:rPr>
                <w:sz w:val="20"/>
                <w:szCs w:val="20"/>
              </w:rPr>
              <w:fldChar w:fldCharType="begin">
                <w:ffData>
                  <w:name w:val="Text8"/>
                  <w:enabled/>
                  <w:calcOnExit w:val="0"/>
                  <w:textInput/>
                </w:ffData>
              </w:fldChar>
            </w:r>
            <w:r w:rsidRPr="00BB1DA8">
              <w:rPr>
                <w:sz w:val="20"/>
                <w:szCs w:val="20"/>
              </w:rPr>
              <w:instrText xml:space="preserve"> FORMTEXT </w:instrText>
            </w:r>
            <w:r w:rsidRPr="00BB1DA8">
              <w:rPr>
                <w:sz w:val="20"/>
                <w:szCs w:val="20"/>
              </w:rPr>
            </w:r>
            <w:r w:rsidRPr="00BB1DA8">
              <w:rPr>
                <w:sz w:val="20"/>
                <w:szCs w:val="20"/>
              </w:rPr>
              <w:fldChar w:fldCharType="separate"/>
            </w:r>
            <w:r w:rsidRPr="00BB1DA8">
              <w:rPr>
                <w:noProof/>
                <w:sz w:val="20"/>
                <w:szCs w:val="20"/>
              </w:rPr>
              <w:t> </w:t>
            </w:r>
            <w:r w:rsidRPr="00BB1DA8">
              <w:rPr>
                <w:noProof/>
                <w:sz w:val="20"/>
                <w:szCs w:val="20"/>
              </w:rPr>
              <w:t> </w:t>
            </w:r>
            <w:r w:rsidRPr="00BB1DA8">
              <w:rPr>
                <w:noProof/>
                <w:sz w:val="20"/>
                <w:szCs w:val="20"/>
              </w:rPr>
              <w:t> </w:t>
            </w:r>
            <w:r w:rsidRPr="00BB1DA8">
              <w:rPr>
                <w:noProof/>
                <w:sz w:val="20"/>
                <w:szCs w:val="20"/>
              </w:rPr>
              <w:t> </w:t>
            </w:r>
            <w:r w:rsidRPr="00BB1DA8">
              <w:rPr>
                <w:noProof/>
                <w:sz w:val="20"/>
                <w:szCs w:val="20"/>
              </w:rPr>
              <w:t> </w:t>
            </w:r>
            <w:r w:rsidRPr="00BB1DA8">
              <w:rPr>
                <w:sz w:val="20"/>
                <w:szCs w:val="20"/>
              </w:rPr>
              <w:fldChar w:fldCharType="end"/>
            </w:r>
          </w:p>
        </w:tc>
      </w:tr>
      <w:tr w:rsidR="009F2AE9" w14:paraId="43ADA94E" w14:textId="77777777" w:rsidTr="00663A7E">
        <w:tc>
          <w:tcPr>
            <w:tcW w:w="1885" w:type="dxa"/>
            <w:tcBorders>
              <w:right w:val="nil"/>
            </w:tcBorders>
            <w:shd w:val="clear" w:color="auto" w:fill="auto"/>
            <w:tcMar>
              <w:top w:w="85" w:type="dxa"/>
              <w:left w:w="85" w:type="dxa"/>
              <w:bottom w:w="85" w:type="dxa"/>
              <w:right w:w="85" w:type="dxa"/>
            </w:tcMar>
          </w:tcPr>
          <w:p w14:paraId="47E25B74" w14:textId="77777777" w:rsidR="00663A7E" w:rsidRPr="002F34A1" w:rsidRDefault="00663A7E" w:rsidP="00663A7E">
            <w:pPr>
              <w:pStyle w:val="tabellText"/>
              <w:rPr>
                <w:rFonts w:asciiTheme="minorHAnsi" w:hAnsiTheme="minorHAnsi"/>
                <w:sz w:val="22"/>
                <w:szCs w:val="20"/>
                <w:lang w:val="sv-SE"/>
              </w:rPr>
            </w:pPr>
            <w:r>
              <w:rPr>
                <w:rFonts w:ascii="Calibri" w:eastAsia="Calibri" w:hAnsi="Calibri" w:cs="Calibri"/>
                <w:sz w:val="22"/>
                <w:szCs w:val="22"/>
                <w:bdr w:val="nil"/>
                <w:lang w:val="en-GB" w:bidi="en-GB"/>
              </w:rPr>
              <w:t>Title or role</w:t>
            </w:r>
          </w:p>
        </w:tc>
        <w:tc>
          <w:tcPr>
            <w:tcW w:w="3600" w:type="dxa"/>
            <w:tcBorders>
              <w:left w:val="nil"/>
            </w:tcBorders>
            <w:shd w:val="clear" w:color="auto" w:fill="auto"/>
          </w:tcPr>
          <w:p w14:paraId="51DB5073" w14:textId="77777777" w:rsidR="00663A7E" w:rsidRPr="002F34A1" w:rsidRDefault="00663A7E" w:rsidP="00663A7E">
            <w:pPr>
              <w:rPr>
                <w:szCs w:val="20"/>
              </w:rPr>
            </w:pPr>
          </w:p>
        </w:tc>
        <w:tc>
          <w:tcPr>
            <w:tcW w:w="1463" w:type="dxa"/>
            <w:tcBorders>
              <w:right w:val="nil"/>
            </w:tcBorders>
            <w:shd w:val="clear" w:color="auto" w:fill="auto"/>
          </w:tcPr>
          <w:p w14:paraId="65AA276A" w14:textId="77777777" w:rsidR="00663A7E" w:rsidRPr="002F34A1" w:rsidRDefault="00663A7E" w:rsidP="00663A7E">
            <w:pPr>
              <w:pStyle w:val="tabellText"/>
              <w:rPr>
                <w:rFonts w:asciiTheme="minorHAnsi" w:hAnsiTheme="minorHAnsi"/>
                <w:sz w:val="22"/>
                <w:szCs w:val="20"/>
                <w:lang w:val="sv-SE"/>
              </w:rPr>
            </w:pPr>
            <w:r>
              <w:rPr>
                <w:rFonts w:ascii="Calibri" w:eastAsia="Calibri" w:hAnsi="Calibri" w:cs="Calibri"/>
                <w:sz w:val="22"/>
                <w:szCs w:val="22"/>
                <w:bdr w:val="nil"/>
                <w:lang w:val="en-GB" w:bidi="en-GB"/>
              </w:rPr>
              <w:t>Organization</w:t>
            </w:r>
          </w:p>
        </w:tc>
        <w:tc>
          <w:tcPr>
            <w:tcW w:w="1908" w:type="dxa"/>
            <w:tcBorders>
              <w:left w:val="nil"/>
            </w:tcBorders>
            <w:shd w:val="clear" w:color="auto" w:fill="auto"/>
          </w:tcPr>
          <w:p w14:paraId="4BB6ECF7" w14:textId="77777777" w:rsidR="00663A7E" w:rsidRPr="00BB1DA8" w:rsidRDefault="00663A7E" w:rsidP="00663A7E">
            <w:pPr>
              <w:rPr>
                <w:sz w:val="20"/>
                <w:szCs w:val="20"/>
              </w:rPr>
            </w:pPr>
          </w:p>
        </w:tc>
      </w:tr>
      <w:tr w:rsidR="009F2AE9" w14:paraId="473FA569" w14:textId="77777777" w:rsidTr="00663A7E">
        <w:tc>
          <w:tcPr>
            <w:tcW w:w="1885" w:type="dxa"/>
            <w:tcBorders>
              <w:right w:val="nil"/>
            </w:tcBorders>
            <w:shd w:val="clear" w:color="auto" w:fill="auto"/>
            <w:tcMar>
              <w:top w:w="85" w:type="dxa"/>
              <w:left w:w="85" w:type="dxa"/>
              <w:bottom w:w="85" w:type="dxa"/>
              <w:right w:w="85" w:type="dxa"/>
            </w:tcMar>
          </w:tcPr>
          <w:p w14:paraId="7844EC8D" w14:textId="77777777" w:rsidR="00663A7E" w:rsidRPr="002F34A1" w:rsidRDefault="00663A7E" w:rsidP="00663A7E">
            <w:pPr>
              <w:pStyle w:val="tabellText"/>
              <w:rPr>
                <w:rFonts w:asciiTheme="minorHAnsi" w:hAnsiTheme="minorHAnsi"/>
                <w:sz w:val="22"/>
                <w:szCs w:val="20"/>
                <w:lang w:val="sv-SE"/>
              </w:rPr>
            </w:pPr>
            <w:r>
              <w:rPr>
                <w:rFonts w:ascii="Calibri" w:eastAsia="Calibri" w:hAnsi="Calibri" w:cs="Calibri"/>
                <w:sz w:val="22"/>
                <w:szCs w:val="22"/>
                <w:bdr w:val="nil"/>
                <w:lang w:val="en-GB" w:bidi="en-GB"/>
              </w:rPr>
              <w:t>Address</w:t>
            </w:r>
          </w:p>
        </w:tc>
        <w:tc>
          <w:tcPr>
            <w:tcW w:w="3600" w:type="dxa"/>
            <w:tcBorders>
              <w:left w:val="nil"/>
            </w:tcBorders>
            <w:shd w:val="clear" w:color="auto" w:fill="auto"/>
          </w:tcPr>
          <w:p w14:paraId="0733C78D" w14:textId="77777777" w:rsidR="00663A7E" w:rsidRPr="002F34A1" w:rsidRDefault="00663A7E" w:rsidP="00663A7E">
            <w:pPr>
              <w:rPr>
                <w:szCs w:val="20"/>
              </w:rPr>
            </w:pPr>
            <w:r w:rsidRPr="002F34A1">
              <w:rPr>
                <w:szCs w:val="20"/>
              </w:rPr>
              <w:t xml:space="preserve"> </w:t>
            </w:r>
            <w:r w:rsidRPr="002F34A1">
              <w:rPr>
                <w:szCs w:val="20"/>
              </w:rPr>
              <w:fldChar w:fldCharType="begin">
                <w:ffData>
                  <w:name w:val="Text6"/>
                  <w:enabled/>
                  <w:calcOnExit w:val="0"/>
                  <w:textInput/>
                </w:ffData>
              </w:fldChar>
            </w:r>
            <w:r w:rsidRPr="002F34A1">
              <w:rPr>
                <w:szCs w:val="20"/>
              </w:rPr>
              <w:instrText xml:space="preserve"> FORMTEXT </w:instrText>
            </w:r>
            <w:r w:rsidRPr="002F34A1">
              <w:rPr>
                <w:szCs w:val="20"/>
              </w:rPr>
            </w:r>
            <w:r w:rsidRPr="002F34A1">
              <w:rPr>
                <w:szCs w:val="20"/>
              </w:rPr>
              <w:fldChar w:fldCharType="separate"/>
            </w:r>
            <w:r w:rsidRPr="002F34A1">
              <w:rPr>
                <w:noProof/>
                <w:szCs w:val="20"/>
              </w:rPr>
              <w:t> </w:t>
            </w:r>
            <w:r w:rsidRPr="002F34A1">
              <w:rPr>
                <w:noProof/>
                <w:szCs w:val="20"/>
              </w:rPr>
              <w:t> </w:t>
            </w:r>
            <w:r w:rsidRPr="002F34A1">
              <w:rPr>
                <w:noProof/>
                <w:szCs w:val="20"/>
              </w:rPr>
              <w:t> </w:t>
            </w:r>
            <w:r w:rsidRPr="002F34A1">
              <w:rPr>
                <w:noProof/>
                <w:szCs w:val="20"/>
              </w:rPr>
              <w:t> </w:t>
            </w:r>
            <w:r w:rsidRPr="002F34A1">
              <w:rPr>
                <w:noProof/>
                <w:szCs w:val="20"/>
              </w:rPr>
              <w:t> </w:t>
            </w:r>
            <w:r w:rsidRPr="002F34A1">
              <w:rPr>
                <w:szCs w:val="20"/>
              </w:rPr>
              <w:fldChar w:fldCharType="end"/>
            </w:r>
          </w:p>
        </w:tc>
        <w:tc>
          <w:tcPr>
            <w:tcW w:w="1463" w:type="dxa"/>
            <w:tcBorders>
              <w:right w:val="nil"/>
            </w:tcBorders>
            <w:shd w:val="clear" w:color="auto" w:fill="auto"/>
          </w:tcPr>
          <w:p w14:paraId="687B161B" w14:textId="77777777" w:rsidR="00663A7E" w:rsidRPr="002F34A1" w:rsidRDefault="00663A7E" w:rsidP="00663A7E">
            <w:pPr>
              <w:pStyle w:val="tabellText"/>
              <w:rPr>
                <w:rFonts w:asciiTheme="minorHAnsi" w:hAnsiTheme="minorHAnsi"/>
                <w:sz w:val="22"/>
                <w:szCs w:val="20"/>
                <w:lang w:val="sv-SE"/>
              </w:rPr>
            </w:pPr>
            <w:r>
              <w:rPr>
                <w:rFonts w:ascii="Calibri" w:eastAsia="Calibri" w:hAnsi="Calibri" w:cs="Calibri"/>
                <w:sz w:val="22"/>
                <w:szCs w:val="22"/>
                <w:bdr w:val="nil"/>
                <w:lang w:val="en-GB" w:bidi="en-GB"/>
              </w:rPr>
              <w:t>Mobile phone</w:t>
            </w:r>
          </w:p>
        </w:tc>
        <w:tc>
          <w:tcPr>
            <w:tcW w:w="1908" w:type="dxa"/>
            <w:tcBorders>
              <w:left w:val="nil"/>
            </w:tcBorders>
            <w:shd w:val="clear" w:color="auto" w:fill="auto"/>
          </w:tcPr>
          <w:p w14:paraId="550BF840" w14:textId="77777777" w:rsidR="00663A7E" w:rsidRPr="00BB1DA8" w:rsidRDefault="00663A7E" w:rsidP="00663A7E">
            <w:pPr>
              <w:rPr>
                <w:sz w:val="20"/>
                <w:szCs w:val="20"/>
              </w:rPr>
            </w:pPr>
            <w:r w:rsidRPr="00BB1DA8">
              <w:rPr>
                <w:sz w:val="20"/>
                <w:szCs w:val="20"/>
              </w:rPr>
              <w:fldChar w:fldCharType="begin">
                <w:ffData>
                  <w:name w:val="Text9"/>
                  <w:enabled/>
                  <w:calcOnExit w:val="0"/>
                  <w:textInput/>
                </w:ffData>
              </w:fldChar>
            </w:r>
            <w:r w:rsidRPr="00BB1DA8">
              <w:rPr>
                <w:sz w:val="20"/>
                <w:szCs w:val="20"/>
              </w:rPr>
              <w:instrText xml:space="preserve"> FORMTEXT </w:instrText>
            </w:r>
            <w:r w:rsidRPr="00BB1DA8">
              <w:rPr>
                <w:sz w:val="20"/>
                <w:szCs w:val="20"/>
              </w:rPr>
            </w:r>
            <w:r w:rsidRPr="00BB1DA8">
              <w:rPr>
                <w:sz w:val="20"/>
                <w:szCs w:val="20"/>
              </w:rPr>
              <w:fldChar w:fldCharType="separate"/>
            </w:r>
            <w:r w:rsidRPr="00BB1DA8">
              <w:rPr>
                <w:noProof/>
                <w:sz w:val="20"/>
                <w:szCs w:val="20"/>
              </w:rPr>
              <w:t> </w:t>
            </w:r>
            <w:r w:rsidRPr="00BB1DA8">
              <w:rPr>
                <w:noProof/>
                <w:sz w:val="20"/>
                <w:szCs w:val="20"/>
              </w:rPr>
              <w:t> </w:t>
            </w:r>
            <w:r w:rsidRPr="00BB1DA8">
              <w:rPr>
                <w:noProof/>
                <w:sz w:val="20"/>
                <w:szCs w:val="20"/>
              </w:rPr>
              <w:t> </w:t>
            </w:r>
            <w:r w:rsidRPr="00BB1DA8">
              <w:rPr>
                <w:noProof/>
                <w:sz w:val="20"/>
                <w:szCs w:val="20"/>
              </w:rPr>
              <w:t> </w:t>
            </w:r>
            <w:r w:rsidRPr="00BB1DA8">
              <w:rPr>
                <w:noProof/>
                <w:sz w:val="20"/>
                <w:szCs w:val="20"/>
              </w:rPr>
              <w:t> </w:t>
            </w:r>
            <w:r w:rsidRPr="00BB1DA8">
              <w:rPr>
                <w:sz w:val="20"/>
                <w:szCs w:val="20"/>
              </w:rPr>
              <w:fldChar w:fldCharType="end"/>
            </w:r>
          </w:p>
        </w:tc>
      </w:tr>
      <w:tr w:rsidR="009F2AE9" w14:paraId="55C1F7D2" w14:textId="77777777" w:rsidTr="00663A7E">
        <w:tc>
          <w:tcPr>
            <w:tcW w:w="1885" w:type="dxa"/>
            <w:tcBorders>
              <w:right w:val="nil"/>
            </w:tcBorders>
            <w:shd w:val="clear" w:color="auto" w:fill="auto"/>
            <w:tcMar>
              <w:top w:w="85" w:type="dxa"/>
              <w:left w:w="85" w:type="dxa"/>
              <w:bottom w:w="85" w:type="dxa"/>
              <w:right w:w="85" w:type="dxa"/>
            </w:tcMar>
          </w:tcPr>
          <w:p w14:paraId="6FB99824" w14:textId="77777777" w:rsidR="00663A7E" w:rsidRPr="002F34A1" w:rsidRDefault="00663A7E" w:rsidP="00663A7E">
            <w:pPr>
              <w:pStyle w:val="tabellText"/>
              <w:rPr>
                <w:rFonts w:asciiTheme="minorHAnsi" w:hAnsiTheme="minorHAnsi"/>
                <w:sz w:val="22"/>
                <w:szCs w:val="20"/>
                <w:lang w:val="sv-SE"/>
              </w:rPr>
            </w:pPr>
            <w:r>
              <w:rPr>
                <w:rFonts w:ascii="Calibri" w:eastAsia="Calibri" w:hAnsi="Calibri" w:cs="Calibri"/>
                <w:sz w:val="22"/>
                <w:szCs w:val="22"/>
                <w:bdr w:val="nil"/>
                <w:lang w:val="en-GB" w:bidi="en-GB"/>
              </w:rPr>
              <w:t>Email address</w:t>
            </w:r>
          </w:p>
        </w:tc>
        <w:tc>
          <w:tcPr>
            <w:tcW w:w="3600" w:type="dxa"/>
            <w:tcBorders>
              <w:left w:val="nil"/>
            </w:tcBorders>
            <w:shd w:val="clear" w:color="auto" w:fill="auto"/>
          </w:tcPr>
          <w:p w14:paraId="3E0E859B" w14:textId="77777777" w:rsidR="00663A7E" w:rsidRPr="002F34A1" w:rsidRDefault="00663A7E" w:rsidP="00663A7E">
            <w:pPr>
              <w:rPr>
                <w:szCs w:val="20"/>
              </w:rPr>
            </w:pPr>
          </w:p>
        </w:tc>
        <w:tc>
          <w:tcPr>
            <w:tcW w:w="1463" w:type="dxa"/>
            <w:tcBorders>
              <w:right w:val="nil"/>
            </w:tcBorders>
            <w:shd w:val="clear" w:color="auto" w:fill="auto"/>
          </w:tcPr>
          <w:p w14:paraId="4E284DC5" w14:textId="77777777" w:rsidR="00663A7E" w:rsidRPr="002F34A1" w:rsidRDefault="00663A7E" w:rsidP="00663A7E">
            <w:pPr>
              <w:rPr>
                <w:szCs w:val="20"/>
              </w:rPr>
            </w:pPr>
          </w:p>
        </w:tc>
        <w:tc>
          <w:tcPr>
            <w:tcW w:w="1908" w:type="dxa"/>
            <w:tcBorders>
              <w:left w:val="nil"/>
            </w:tcBorders>
            <w:shd w:val="clear" w:color="auto" w:fill="auto"/>
          </w:tcPr>
          <w:p w14:paraId="7B3C5CD3" w14:textId="77777777" w:rsidR="00663A7E" w:rsidRPr="00BB1DA8" w:rsidRDefault="00663A7E" w:rsidP="00663A7E">
            <w:pPr>
              <w:rPr>
                <w:sz w:val="20"/>
                <w:szCs w:val="20"/>
              </w:rPr>
            </w:pPr>
          </w:p>
        </w:tc>
      </w:tr>
    </w:tbl>
    <w:p w14:paraId="0D4D2628" w14:textId="77777777" w:rsidR="00663A7E" w:rsidRDefault="00663A7E" w:rsidP="00663A7E">
      <w:pPr>
        <w:pStyle w:val="Rubrik2"/>
      </w:pPr>
    </w:p>
    <w:p w14:paraId="63BD9177" w14:textId="77777777" w:rsidR="00663A7E" w:rsidRPr="0004711B" w:rsidRDefault="00663A7E" w:rsidP="00663A7E">
      <w:pPr>
        <w:pStyle w:val="Rubrik2"/>
        <w:rPr>
          <w:lang w:val="en-US"/>
        </w:rPr>
      </w:pPr>
      <w:r>
        <w:rPr>
          <w:rFonts w:ascii="Cambria" w:eastAsia="Cambria" w:hAnsi="Cambria" w:cs="Cambria"/>
          <w:color w:val="4F81BD"/>
          <w:bdr w:val="nil"/>
          <w:lang w:val="en-GB" w:bidi="en-GB"/>
        </w:rPr>
        <w:t>Title and short description of project</w:t>
      </w:r>
    </w:p>
    <w:tbl>
      <w:tblPr>
        <w:tblW w:w="9149"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65"/>
        <w:gridCol w:w="6884"/>
      </w:tblGrid>
      <w:tr w:rsidR="009F2AE9" w14:paraId="6EFD4B08" w14:textId="77777777" w:rsidTr="00663A7E">
        <w:tc>
          <w:tcPr>
            <w:tcW w:w="2265" w:type="dxa"/>
            <w:tcMar>
              <w:top w:w="85" w:type="dxa"/>
              <w:left w:w="85" w:type="dxa"/>
              <w:bottom w:w="85" w:type="dxa"/>
              <w:right w:w="85" w:type="dxa"/>
            </w:tcMar>
          </w:tcPr>
          <w:p w14:paraId="7A826043" w14:textId="77777777" w:rsidR="00663A7E" w:rsidRPr="002F34A1" w:rsidRDefault="00663A7E" w:rsidP="00663A7E">
            <w:pPr>
              <w:pStyle w:val="tabellText"/>
              <w:rPr>
                <w:rFonts w:asciiTheme="minorHAnsi" w:hAnsiTheme="minorHAnsi"/>
                <w:sz w:val="22"/>
                <w:szCs w:val="20"/>
                <w:lang w:val="sv-SE"/>
              </w:rPr>
            </w:pPr>
            <w:r>
              <w:rPr>
                <w:rFonts w:ascii="Calibri" w:eastAsia="Calibri" w:hAnsi="Calibri" w:cs="Calibri"/>
                <w:sz w:val="22"/>
                <w:szCs w:val="22"/>
                <w:bdr w:val="nil"/>
                <w:lang w:val="en-GB" w:bidi="en-GB"/>
              </w:rPr>
              <w:t>Title</w:t>
            </w:r>
          </w:p>
        </w:tc>
        <w:tc>
          <w:tcPr>
            <w:tcW w:w="6884" w:type="dxa"/>
          </w:tcPr>
          <w:p w14:paraId="76B3E8F7" w14:textId="77777777" w:rsidR="00663A7E" w:rsidRPr="002F34A1" w:rsidRDefault="00663A7E" w:rsidP="00663A7E">
            <w:pPr>
              <w:rPr>
                <w:szCs w:val="20"/>
              </w:rPr>
            </w:pPr>
          </w:p>
        </w:tc>
      </w:tr>
      <w:tr w:rsidR="009F2AE9" w14:paraId="0AAB7AE4" w14:textId="77777777" w:rsidTr="00663A7E">
        <w:tc>
          <w:tcPr>
            <w:tcW w:w="2265" w:type="dxa"/>
            <w:tcMar>
              <w:top w:w="85" w:type="dxa"/>
              <w:left w:w="85" w:type="dxa"/>
              <w:bottom w:w="85" w:type="dxa"/>
              <w:right w:w="85" w:type="dxa"/>
            </w:tcMar>
          </w:tcPr>
          <w:p w14:paraId="06346320" w14:textId="77777777" w:rsidR="00663A7E" w:rsidRPr="0004711B" w:rsidRDefault="00663A7E" w:rsidP="00663A7E">
            <w:pPr>
              <w:pStyle w:val="tabellText"/>
              <w:rPr>
                <w:rFonts w:asciiTheme="minorHAnsi" w:hAnsiTheme="minorHAnsi"/>
                <w:sz w:val="22"/>
                <w:szCs w:val="20"/>
              </w:rPr>
            </w:pPr>
            <w:r>
              <w:rPr>
                <w:rFonts w:ascii="Calibri" w:eastAsia="Calibri" w:hAnsi="Calibri" w:cs="Calibri"/>
                <w:sz w:val="22"/>
                <w:szCs w:val="22"/>
                <w:bdr w:val="nil"/>
                <w:lang w:val="en-GB" w:bidi="en-GB"/>
              </w:rPr>
              <w:t>Summarized project description, i.e. background, research topic and objectives/working schedule</w:t>
            </w:r>
          </w:p>
          <w:p w14:paraId="22CB87C9" w14:textId="77777777" w:rsidR="00663A7E" w:rsidRDefault="00663A7E" w:rsidP="00663A7E">
            <w:pPr>
              <w:pStyle w:val="tabellText"/>
              <w:rPr>
                <w:rFonts w:asciiTheme="minorHAnsi" w:hAnsiTheme="minorHAnsi"/>
                <w:sz w:val="22"/>
                <w:szCs w:val="20"/>
                <w:lang w:val="sv-SE"/>
              </w:rPr>
            </w:pPr>
            <w:r>
              <w:rPr>
                <w:rFonts w:ascii="Calibri" w:eastAsia="Calibri" w:hAnsi="Calibri" w:cs="Calibri"/>
                <w:sz w:val="22"/>
                <w:szCs w:val="22"/>
                <w:bdr w:val="nil"/>
                <w:lang w:val="en-GB" w:bidi="en-GB"/>
              </w:rPr>
              <w:t>(also enclose project plan)</w:t>
            </w:r>
          </w:p>
          <w:p w14:paraId="7524F698" w14:textId="77777777" w:rsidR="00663A7E" w:rsidRDefault="00663A7E" w:rsidP="00663A7E">
            <w:pPr>
              <w:pStyle w:val="tabellText"/>
              <w:rPr>
                <w:rFonts w:asciiTheme="minorHAnsi" w:hAnsiTheme="minorHAnsi"/>
                <w:sz w:val="22"/>
                <w:szCs w:val="20"/>
                <w:lang w:val="sv-SE"/>
              </w:rPr>
            </w:pPr>
          </w:p>
          <w:p w14:paraId="2615177C" w14:textId="77777777" w:rsidR="00663A7E" w:rsidRDefault="00663A7E" w:rsidP="00663A7E">
            <w:pPr>
              <w:pStyle w:val="tabellText"/>
              <w:rPr>
                <w:rFonts w:asciiTheme="minorHAnsi" w:hAnsiTheme="minorHAnsi"/>
                <w:sz w:val="22"/>
                <w:szCs w:val="20"/>
                <w:lang w:val="sv-SE"/>
              </w:rPr>
            </w:pPr>
          </w:p>
          <w:p w14:paraId="1232CA0A" w14:textId="77777777" w:rsidR="00663A7E" w:rsidRPr="002F34A1" w:rsidRDefault="00663A7E" w:rsidP="00663A7E">
            <w:pPr>
              <w:pStyle w:val="tabellText"/>
              <w:rPr>
                <w:rFonts w:asciiTheme="minorHAnsi" w:hAnsiTheme="minorHAnsi"/>
                <w:sz w:val="22"/>
                <w:szCs w:val="20"/>
                <w:lang w:val="sv-SE"/>
              </w:rPr>
            </w:pPr>
          </w:p>
        </w:tc>
        <w:tc>
          <w:tcPr>
            <w:tcW w:w="6884" w:type="dxa"/>
          </w:tcPr>
          <w:p w14:paraId="417D9AE1" w14:textId="77777777" w:rsidR="00663A7E" w:rsidRPr="002F34A1" w:rsidRDefault="00663A7E" w:rsidP="00663A7E">
            <w:pPr>
              <w:pStyle w:val="tabellText"/>
              <w:rPr>
                <w:rFonts w:asciiTheme="minorHAnsi" w:hAnsiTheme="minorHAnsi"/>
                <w:sz w:val="22"/>
                <w:szCs w:val="20"/>
                <w:lang w:val="sv-SE"/>
              </w:rPr>
            </w:pPr>
          </w:p>
        </w:tc>
      </w:tr>
      <w:tr w:rsidR="009F2AE9" w14:paraId="73EC8FAA" w14:textId="77777777" w:rsidTr="00663A7E">
        <w:trPr>
          <w:trHeight w:val="1175"/>
        </w:trPr>
        <w:tc>
          <w:tcPr>
            <w:tcW w:w="2265" w:type="dxa"/>
            <w:tcBorders>
              <w:bottom w:val="single" w:sz="4" w:space="0" w:color="auto"/>
            </w:tcBorders>
            <w:tcMar>
              <w:top w:w="85" w:type="dxa"/>
              <w:left w:w="85" w:type="dxa"/>
              <w:bottom w:w="85" w:type="dxa"/>
              <w:right w:w="85" w:type="dxa"/>
            </w:tcMar>
          </w:tcPr>
          <w:p w14:paraId="6F962570" w14:textId="77777777" w:rsidR="00663A7E" w:rsidRPr="002F34A1" w:rsidRDefault="00663A7E" w:rsidP="00663A7E">
            <w:pPr>
              <w:pStyle w:val="tabellText"/>
              <w:rPr>
                <w:rFonts w:asciiTheme="minorHAnsi" w:hAnsiTheme="minorHAnsi"/>
                <w:sz w:val="22"/>
                <w:szCs w:val="20"/>
                <w:lang w:val="sv-SE"/>
              </w:rPr>
            </w:pPr>
            <w:r>
              <w:rPr>
                <w:rFonts w:ascii="Calibri" w:eastAsia="Calibri" w:hAnsi="Calibri" w:cs="Calibri"/>
                <w:sz w:val="22"/>
                <w:szCs w:val="22"/>
                <w:bdr w:val="nil"/>
                <w:lang w:val="en-GB" w:bidi="en-GB"/>
              </w:rPr>
              <w:t>Project end date</w:t>
            </w:r>
          </w:p>
          <w:p w14:paraId="6E2724C2" w14:textId="77777777" w:rsidR="00663A7E" w:rsidRPr="002F34A1" w:rsidRDefault="00663A7E" w:rsidP="00663A7E">
            <w:pPr>
              <w:pStyle w:val="tabellText"/>
              <w:rPr>
                <w:rFonts w:asciiTheme="minorHAnsi" w:hAnsiTheme="minorHAnsi"/>
                <w:sz w:val="22"/>
                <w:szCs w:val="20"/>
                <w:lang w:val="sv-SE"/>
              </w:rPr>
            </w:pPr>
          </w:p>
        </w:tc>
        <w:tc>
          <w:tcPr>
            <w:tcW w:w="6884" w:type="dxa"/>
            <w:tcBorders>
              <w:bottom w:val="single" w:sz="4" w:space="0" w:color="auto"/>
            </w:tcBorders>
          </w:tcPr>
          <w:p w14:paraId="6EBA160B" w14:textId="77777777" w:rsidR="00663A7E" w:rsidRPr="002F34A1" w:rsidRDefault="00663A7E" w:rsidP="00663A7E">
            <w:pPr>
              <w:rPr>
                <w:szCs w:val="20"/>
              </w:rPr>
            </w:pPr>
          </w:p>
        </w:tc>
      </w:tr>
      <w:tr w:rsidR="009F2AE9" w14:paraId="098DA9D3" w14:textId="77777777" w:rsidTr="00663A7E">
        <w:tc>
          <w:tcPr>
            <w:tcW w:w="9149" w:type="dxa"/>
            <w:gridSpan w:val="2"/>
            <w:tcBorders>
              <w:bottom w:val="single" w:sz="4" w:space="0" w:color="auto"/>
              <w:right w:val="single" w:sz="4" w:space="0" w:color="auto"/>
            </w:tcBorders>
            <w:tcMar>
              <w:top w:w="85" w:type="dxa"/>
              <w:left w:w="85" w:type="dxa"/>
              <w:bottom w:w="85" w:type="dxa"/>
              <w:right w:w="85" w:type="dxa"/>
            </w:tcMar>
          </w:tcPr>
          <w:p w14:paraId="55506DB5" w14:textId="77777777" w:rsidR="00663A7E" w:rsidRPr="002F34A1" w:rsidRDefault="00663A7E" w:rsidP="00663A7E">
            <w:pPr>
              <w:pStyle w:val="tabellText"/>
              <w:tabs>
                <w:tab w:val="left" w:pos="3540"/>
              </w:tabs>
              <w:rPr>
                <w:rFonts w:asciiTheme="minorHAnsi" w:hAnsiTheme="minorHAnsi"/>
                <w:sz w:val="22"/>
                <w:szCs w:val="20"/>
              </w:rPr>
            </w:pPr>
            <w:r>
              <w:rPr>
                <w:rFonts w:ascii="Calibri" w:eastAsia="Calibri" w:hAnsi="Calibri" w:cs="Calibri"/>
                <w:sz w:val="22"/>
                <w:szCs w:val="22"/>
                <w:bdr w:val="nil"/>
                <w:lang w:val="en-GB" w:bidi="en-GB"/>
              </w:rPr>
              <w:t>Chief researcher</w:t>
            </w:r>
            <w:r>
              <w:rPr>
                <w:rFonts w:ascii="Calibri" w:eastAsia="Calibri" w:hAnsi="Calibri" w:cs="Calibri"/>
                <w:sz w:val="22"/>
                <w:szCs w:val="22"/>
                <w:bdr w:val="nil"/>
                <w:lang w:val="en-GB" w:bidi="en-GB"/>
              </w:rPr>
              <w:tab/>
            </w:r>
            <w:r>
              <w:rPr>
                <w:rFonts w:ascii="Calibri" w:eastAsia="Calibri" w:hAnsi="Calibri" w:cs="Calibri"/>
                <w:sz w:val="22"/>
                <w:szCs w:val="22"/>
                <w:bdr w:val="nil"/>
                <w:lang w:val="en-GB" w:bidi="en-GB"/>
              </w:rPr>
              <w:br/>
            </w:r>
          </w:p>
        </w:tc>
      </w:tr>
      <w:tr w:rsidR="009F2AE9" w:rsidRPr="0004711B" w14:paraId="48A8F12E" w14:textId="77777777" w:rsidTr="00663A7E">
        <w:tc>
          <w:tcPr>
            <w:tcW w:w="9149" w:type="dxa"/>
            <w:gridSpan w:val="2"/>
            <w:tcBorders>
              <w:bottom w:val="nil"/>
            </w:tcBorders>
            <w:tcMar>
              <w:top w:w="85" w:type="dxa"/>
              <w:left w:w="85" w:type="dxa"/>
              <w:bottom w:w="85" w:type="dxa"/>
              <w:right w:w="85" w:type="dxa"/>
            </w:tcMar>
          </w:tcPr>
          <w:p w14:paraId="1AB8BACD" w14:textId="77777777" w:rsidR="00663A7E" w:rsidRPr="0004711B" w:rsidRDefault="00663A7E" w:rsidP="00663A7E">
            <w:pPr>
              <w:pStyle w:val="tabellText"/>
              <w:rPr>
                <w:rFonts w:asciiTheme="minorHAnsi" w:hAnsiTheme="minorHAnsi"/>
                <w:sz w:val="22"/>
                <w:szCs w:val="20"/>
              </w:rPr>
            </w:pPr>
            <w:r>
              <w:rPr>
                <w:rFonts w:ascii="Calibri" w:eastAsia="Calibri" w:hAnsi="Calibri" w:cs="Calibri"/>
                <w:sz w:val="22"/>
                <w:szCs w:val="22"/>
                <w:bdr w:val="nil"/>
                <w:lang w:val="en-GB" w:bidi="en-GB"/>
              </w:rPr>
              <w:t>Are there any decisions from the Ethical Review Board (EPN)?</w:t>
            </w:r>
            <w:r>
              <w:rPr>
                <w:rFonts w:ascii="Calibri" w:eastAsia="Calibri" w:hAnsi="Calibri" w:cs="Calibri"/>
                <w:sz w:val="22"/>
                <w:szCs w:val="22"/>
                <w:bdr w:val="nil"/>
                <w:lang w:val="en-GB" w:bidi="en-GB"/>
              </w:rPr>
              <w:tab/>
            </w:r>
          </w:p>
          <w:p w14:paraId="3BE31853" w14:textId="77777777" w:rsidR="00663A7E" w:rsidRPr="0004711B" w:rsidRDefault="00663A7E" w:rsidP="00663A7E">
            <w:pPr>
              <w:rPr>
                <w:szCs w:val="20"/>
                <w:lang w:val="en-US"/>
              </w:rPr>
            </w:pPr>
            <w:r>
              <w:rPr>
                <w:rFonts w:ascii="Calibri" w:eastAsia="Calibri" w:hAnsi="Calibri" w:cs="Calibri"/>
                <w:bdr w:val="nil"/>
                <w:lang w:val="en-GB" w:bidi="en-GB"/>
              </w:rPr>
              <w:t xml:space="preserve">     Yes </w:t>
            </w:r>
            <w:r>
              <w:rPr>
                <w:rFonts w:ascii="Calibri" w:eastAsia="Calibri" w:hAnsi="Calibri" w:cs="Calibri"/>
                <w:bdr w:val="nil"/>
                <w:lang w:val="en-GB" w:bidi="en-GB"/>
              </w:rPr>
              <w:tab/>
              <w:t>Ref no.:</w:t>
            </w:r>
            <w:r>
              <w:rPr>
                <w:rFonts w:ascii="Calibri" w:eastAsia="Calibri" w:hAnsi="Calibri" w:cs="Calibri"/>
                <w:bdr w:val="nil"/>
                <w:lang w:val="en-GB" w:bidi="en-GB"/>
              </w:rPr>
              <w:tab/>
              <w:t>(enclose copy)</w:t>
            </w:r>
          </w:p>
          <w:p w14:paraId="1228F76E" w14:textId="77777777" w:rsidR="00663A7E" w:rsidRPr="0004711B" w:rsidRDefault="00663A7E" w:rsidP="00663A7E">
            <w:pPr>
              <w:rPr>
                <w:szCs w:val="20"/>
                <w:lang w:val="en-US"/>
              </w:rPr>
            </w:pPr>
          </w:p>
        </w:tc>
      </w:tr>
    </w:tbl>
    <w:tbl>
      <w:tblPr>
        <w:tblStyle w:val="Tabellrutnt"/>
        <w:tblW w:w="8897" w:type="dxa"/>
        <w:tblLook w:val="04A0" w:firstRow="1" w:lastRow="0" w:firstColumn="1" w:lastColumn="0" w:noHBand="0" w:noVBand="1"/>
      </w:tblPr>
      <w:tblGrid>
        <w:gridCol w:w="9072"/>
      </w:tblGrid>
      <w:tr w:rsidR="009F2AE9" w:rsidRPr="0004711B" w14:paraId="75DA88F8" w14:textId="77777777" w:rsidTr="00663A7E">
        <w:tc>
          <w:tcPr>
            <w:tcW w:w="8897" w:type="dxa"/>
            <w:tcBorders>
              <w:top w:val="single" w:sz="4" w:space="0" w:color="auto"/>
              <w:left w:val="nil"/>
              <w:bottom w:val="nil"/>
              <w:right w:val="nil"/>
            </w:tcBorders>
          </w:tcPr>
          <w:p w14:paraId="143950B9" w14:textId="77777777" w:rsidR="00663A7E" w:rsidRPr="0004711B" w:rsidRDefault="00663A7E" w:rsidP="00663A7E">
            <w:pPr>
              <w:rPr>
                <w:rFonts w:ascii="Times New Roman" w:hAnsi="Times New Roman" w:cs="Times New Roman"/>
                <w:sz w:val="24"/>
                <w:szCs w:val="24"/>
                <w:lang w:val="en-US"/>
              </w:rPr>
            </w:pPr>
          </w:p>
        </w:tc>
      </w:tr>
      <w:tr w:rsidR="009F2AE9" w:rsidRPr="0004711B" w14:paraId="449258A7" w14:textId="77777777" w:rsidTr="00663A7E">
        <w:tc>
          <w:tcPr>
            <w:tcW w:w="8897" w:type="dxa"/>
            <w:tcBorders>
              <w:top w:val="nil"/>
              <w:left w:val="nil"/>
              <w:bottom w:val="single" w:sz="4" w:space="0" w:color="auto"/>
              <w:right w:val="nil"/>
            </w:tcBorders>
          </w:tcPr>
          <w:p w14:paraId="5BC58209" w14:textId="77777777" w:rsidR="00663A7E" w:rsidRPr="0004711B" w:rsidRDefault="00663A7E" w:rsidP="00663A7E">
            <w:pPr>
              <w:pStyle w:val="Rubrik3"/>
              <w:outlineLvl w:val="2"/>
              <w:rPr>
                <w:lang w:val="en-US"/>
              </w:rPr>
            </w:pPr>
          </w:p>
          <w:p w14:paraId="431A7B7F" w14:textId="77777777" w:rsidR="00663A7E" w:rsidRPr="0004711B" w:rsidRDefault="00663A7E" w:rsidP="00663A7E">
            <w:pPr>
              <w:pStyle w:val="Rubrik2"/>
              <w:outlineLvl w:val="1"/>
              <w:rPr>
                <w:lang w:val="en-US"/>
              </w:rPr>
            </w:pPr>
            <w:r>
              <w:rPr>
                <w:rFonts w:ascii="Cambria" w:eastAsia="Cambria" w:hAnsi="Cambria" w:cs="Cambria"/>
                <w:color w:val="4F81BD"/>
                <w:bdr w:val="nil"/>
                <w:lang w:val="en-GB" w:bidi="en-GB"/>
              </w:rPr>
              <w:t>Which quality registry/registries would you like data from?</w:t>
            </w:r>
          </w:p>
          <w:p w14:paraId="6A008403" w14:textId="77777777" w:rsidR="00663A7E" w:rsidRPr="0004711B" w:rsidRDefault="00663A7E" w:rsidP="00663A7E">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05"/>
              <w:gridCol w:w="6925"/>
            </w:tblGrid>
            <w:tr w:rsidR="009F2AE9" w:rsidRPr="0004711B" w14:paraId="76ADB5F6" w14:textId="77777777" w:rsidTr="00663A7E">
              <w:tc>
                <w:tcPr>
                  <w:tcW w:w="1905" w:type="dxa"/>
                  <w:tcMar>
                    <w:top w:w="85" w:type="dxa"/>
                    <w:left w:w="85" w:type="dxa"/>
                    <w:bottom w:w="85" w:type="dxa"/>
                    <w:right w:w="85" w:type="dxa"/>
                  </w:tcMar>
                </w:tcPr>
                <w:p w14:paraId="30D54EDE" w14:textId="77777777" w:rsidR="00663A7E" w:rsidRPr="0004711B" w:rsidRDefault="00663A7E" w:rsidP="00663A7E">
                  <w:pPr>
                    <w:pStyle w:val="tabellText"/>
                    <w:rPr>
                      <w:rFonts w:asciiTheme="minorHAnsi" w:hAnsiTheme="minorHAnsi"/>
                      <w:sz w:val="20"/>
                      <w:szCs w:val="20"/>
                    </w:rPr>
                  </w:pPr>
                  <w:r>
                    <w:rPr>
                      <w:rFonts w:ascii="Calibri" w:eastAsia="Calibri" w:hAnsi="Calibri" w:cs="Calibri"/>
                      <w:sz w:val="22"/>
                      <w:szCs w:val="22"/>
                      <w:bdr w:val="nil"/>
                      <w:lang w:val="en-GB" w:bidi="en-GB"/>
                    </w:rPr>
                    <w:t>Specify the registry or registries</w:t>
                  </w:r>
                </w:p>
                <w:p w14:paraId="023F6415" w14:textId="77777777" w:rsidR="00663A7E" w:rsidRPr="0004711B" w:rsidRDefault="00663A7E" w:rsidP="00663A7E">
                  <w:pPr>
                    <w:pStyle w:val="tabellText"/>
                    <w:rPr>
                      <w:sz w:val="20"/>
                      <w:szCs w:val="20"/>
                    </w:rPr>
                  </w:pPr>
                </w:p>
              </w:tc>
              <w:tc>
                <w:tcPr>
                  <w:tcW w:w="6925" w:type="dxa"/>
                </w:tcPr>
                <w:p w14:paraId="54EF2D67" w14:textId="77777777" w:rsidR="00663A7E" w:rsidRPr="0004711B" w:rsidRDefault="00663A7E" w:rsidP="00663A7E">
                  <w:pPr>
                    <w:pStyle w:val="tabellText"/>
                    <w:rPr>
                      <w:sz w:val="20"/>
                      <w:szCs w:val="20"/>
                    </w:rPr>
                  </w:pPr>
                </w:p>
              </w:tc>
            </w:tr>
          </w:tbl>
          <w:p w14:paraId="012AA4A5" w14:textId="77777777" w:rsidR="00663A7E" w:rsidRPr="0004711B" w:rsidRDefault="00663A7E" w:rsidP="00663A7E">
            <w:pPr>
              <w:rPr>
                <w:lang w:val="en-US"/>
              </w:rPr>
            </w:pPr>
          </w:p>
          <w:p w14:paraId="5BFAEE3C" w14:textId="77777777" w:rsidR="00663A7E" w:rsidRPr="0004711B" w:rsidRDefault="00663A7E" w:rsidP="00663A7E">
            <w:pPr>
              <w:pStyle w:val="Rubrik2"/>
              <w:outlineLvl w:val="1"/>
              <w:rPr>
                <w:rStyle w:val="Betoning"/>
                <w:i w:val="0"/>
                <w:iCs w:val="0"/>
                <w:lang w:val="en-US"/>
              </w:rPr>
            </w:pPr>
            <w:r>
              <w:rPr>
                <w:rFonts w:ascii="Cambria" w:eastAsia="Cambria" w:hAnsi="Cambria" w:cs="Cambria"/>
                <w:color w:val="4F81BD"/>
                <w:bdr w:val="nil"/>
                <w:lang w:val="en-GB" w:bidi="en-GB"/>
              </w:rPr>
              <w:t>Would you like support from the registry or registry centre (e.g. data processing or statistician assistance)</w:t>
            </w:r>
            <w:r>
              <w:rPr>
                <w:rFonts w:ascii="Cambria" w:eastAsia="Cambria" w:hAnsi="Cambria" w:cs="Cambria"/>
                <w:i/>
                <w:iCs/>
                <w:color w:val="4F81BD"/>
                <w:bdr w:val="nil"/>
                <w:lang w:val="en-GB" w:bidi="en-GB"/>
              </w:rPr>
              <w:t>?</w:t>
            </w:r>
          </w:p>
        </w:tc>
      </w:tr>
      <w:tr w:rsidR="009F2AE9" w:rsidRPr="0004711B" w14:paraId="68E8608D" w14:textId="77777777" w:rsidTr="00663A7E">
        <w:tc>
          <w:tcPr>
            <w:tcW w:w="8897" w:type="dxa"/>
            <w:tcBorders>
              <w:top w:val="single" w:sz="4" w:space="0" w:color="auto"/>
              <w:bottom w:val="single" w:sz="4" w:space="0" w:color="auto"/>
            </w:tcBorders>
          </w:tcPr>
          <w:p w14:paraId="3D5FD057" w14:textId="77777777" w:rsidR="00663A7E" w:rsidRPr="0004711B" w:rsidRDefault="00663A7E" w:rsidP="00663A7E">
            <w:pPr>
              <w:rPr>
                <w:rFonts w:cs="Times New Roman"/>
                <w:sz w:val="28"/>
                <w:szCs w:val="24"/>
                <w:lang w:val="en-US"/>
              </w:rPr>
            </w:pPr>
            <w:r>
              <w:rPr>
                <w:rFonts w:ascii="Calibri" w:eastAsia="Calibri" w:hAnsi="Calibri" w:cs="Calibri"/>
                <w:bdr w:val="nil"/>
                <w:lang w:val="en-GB" w:bidi="en-GB"/>
              </w:rPr>
              <w:t xml:space="preserve">If yes, </w:t>
            </w:r>
            <w:sdt>
              <w:sdtPr>
                <w:rPr>
                  <w:rFonts w:cs="Times New Roman"/>
                  <w:iCs/>
                  <w:sz w:val="28"/>
                  <w:szCs w:val="24"/>
                </w:rPr>
                <w:id w:val="-1951387279"/>
                <w:placeholder>
                  <w:docPart w:val="A4844DB630634E96BDB0580E52795EAE"/>
                </w:placeholder>
              </w:sdtPr>
              <w:sdtEndPr/>
              <w:sdtContent>
                <w:r>
                  <w:rPr>
                    <w:rFonts w:ascii="Calibri" w:eastAsia="Calibri" w:hAnsi="Calibri" w:cs="Calibri"/>
                    <w:bdr w:val="nil"/>
                    <w:lang w:val="en-GB" w:bidi="en-GB"/>
                  </w:rPr>
                  <w:t>describe type of support or assistance</w:t>
                </w:r>
              </w:sdtContent>
            </w:sdt>
          </w:p>
          <w:p w14:paraId="1FC872FF" w14:textId="77777777" w:rsidR="00663A7E" w:rsidRPr="0004711B" w:rsidRDefault="00663A7E" w:rsidP="00663A7E">
            <w:pPr>
              <w:rPr>
                <w:rFonts w:ascii="Times New Roman" w:hAnsi="Times New Roman" w:cs="Times New Roman"/>
                <w:sz w:val="24"/>
                <w:szCs w:val="24"/>
                <w:lang w:val="en-US"/>
              </w:rPr>
            </w:pPr>
          </w:p>
          <w:p w14:paraId="67F06EDC" w14:textId="77777777" w:rsidR="00663A7E" w:rsidRPr="0004711B" w:rsidRDefault="00663A7E" w:rsidP="00663A7E">
            <w:pPr>
              <w:rPr>
                <w:rFonts w:ascii="Times New Roman" w:hAnsi="Times New Roman" w:cs="Times New Roman"/>
                <w:sz w:val="24"/>
                <w:szCs w:val="24"/>
                <w:lang w:val="en-US"/>
              </w:rPr>
            </w:pPr>
          </w:p>
          <w:p w14:paraId="0DD9E00B" w14:textId="77777777" w:rsidR="00663A7E" w:rsidRPr="0004711B" w:rsidRDefault="00663A7E" w:rsidP="00663A7E">
            <w:pPr>
              <w:rPr>
                <w:rFonts w:ascii="Times New Roman" w:hAnsi="Times New Roman" w:cs="Times New Roman"/>
                <w:sz w:val="24"/>
                <w:szCs w:val="24"/>
                <w:lang w:val="en-US"/>
              </w:rPr>
            </w:pPr>
          </w:p>
          <w:p w14:paraId="7A74AB9B" w14:textId="77777777" w:rsidR="00663A7E" w:rsidRPr="0004711B" w:rsidRDefault="00663A7E" w:rsidP="00663A7E">
            <w:pPr>
              <w:rPr>
                <w:rFonts w:ascii="Times New Roman" w:hAnsi="Times New Roman" w:cs="Times New Roman"/>
                <w:sz w:val="24"/>
                <w:szCs w:val="24"/>
                <w:lang w:val="en-US"/>
              </w:rPr>
            </w:pPr>
          </w:p>
        </w:tc>
      </w:tr>
      <w:tr w:rsidR="009F2AE9" w:rsidRPr="0004711B" w14:paraId="13F34D53" w14:textId="77777777" w:rsidTr="00663A7E">
        <w:trPr>
          <w:trHeight w:val="300"/>
        </w:trPr>
        <w:tc>
          <w:tcPr>
            <w:tcW w:w="8897" w:type="dxa"/>
            <w:tcBorders>
              <w:top w:val="single" w:sz="4" w:space="0" w:color="auto"/>
              <w:left w:val="nil"/>
              <w:bottom w:val="nil"/>
              <w:right w:val="nil"/>
            </w:tcBorders>
          </w:tcPr>
          <w:p w14:paraId="35CCFC2E" w14:textId="77777777" w:rsidR="00663A7E" w:rsidRPr="0004711B" w:rsidRDefault="00663A7E" w:rsidP="00663A7E">
            <w:pPr>
              <w:pStyle w:val="Ingetavstnd"/>
              <w:rPr>
                <w:rStyle w:val="Betoning"/>
                <w:lang w:val="en-US"/>
              </w:rPr>
            </w:pPr>
          </w:p>
        </w:tc>
      </w:tr>
      <w:tr w:rsidR="009F2AE9" w:rsidRPr="0004711B" w14:paraId="6E447C88" w14:textId="77777777" w:rsidTr="00663A7E">
        <w:tc>
          <w:tcPr>
            <w:tcW w:w="8897" w:type="dxa"/>
            <w:tcBorders>
              <w:top w:val="nil"/>
              <w:left w:val="nil"/>
              <w:bottom w:val="single" w:sz="4" w:space="0" w:color="auto"/>
              <w:right w:val="nil"/>
            </w:tcBorders>
          </w:tcPr>
          <w:p w14:paraId="77EA301B" w14:textId="77777777" w:rsidR="00663A7E" w:rsidRPr="0004711B" w:rsidRDefault="00663A7E" w:rsidP="00663A7E">
            <w:pPr>
              <w:pStyle w:val="Rubrik2"/>
              <w:outlineLvl w:val="1"/>
              <w:rPr>
                <w:rStyle w:val="Betoning"/>
                <w:lang w:val="en-US"/>
              </w:rPr>
            </w:pPr>
            <w:r>
              <w:rPr>
                <w:rFonts w:ascii="Cambria" w:eastAsia="Cambria" w:hAnsi="Cambria" w:cs="Cambria"/>
                <w:color w:val="4F81BD"/>
                <w:bdr w:val="nil"/>
                <w:lang w:val="en-GB" w:bidi="en-GB"/>
              </w:rPr>
              <w:t xml:space="preserve">Will the extracted data be matched against any other registry? </w:t>
            </w:r>
          </w:p>
        </w:tc>
      </w:tr>
      <w:tr w:rsidR="009F2AE9" w14:paraId="2147B007" w14:textId="77777777" w:rsidTr="00663A7E">
        <w:trPr>
          <w:trHeight w:val="481"/>
        </w:trPr>
        <w:tc>
          <w:tcPr>
            <w:tcW w:w="8897" w:type="dxa"/>
            <w:tcBorders>
              <w:top w:val="single" w:sz="4" w:space="0" w:color="auto"/>
            </w:tcBorders>
          </w:tcPr>
          <w:sdt>
            <w:sdtPr>
              <w:rPr>
                <w:rFonts w:cs="Times New Roman"/>
                <w:iCs/>
                <w:szCs w:val="24"/>
              </w:rPr>
              <w:id w:val="431786309"/>
              <w:placeholder>
                <w:docPart w:val="F925C76D752C42B3BAAD2B6092525C37"/>
              </w:placeholder>
            </w:sdtPr>
            <w:sdtEndPr/>
            <w:sdtContent>
              <w:p w14:paraId="546A7001" w14:textId="77777777" w:rsidR="00663A7E" w:rsidRPr="002F34A1" w:rsidRDefault="00663A7E" w:rsidP="00663A7E">
                <w:pPr>
                  <w:rPr>
                    <w:rFonts w:eastAsia="Times New Roman" w:cs="Times New Roman"/>
                    <w:szCs w:val="20"/>
                  </w:rPr>
                </w:pPr>
                <w:r>
                  <w:rPr>
                    <w:rFonts w:ascii="Calibri" w:eastAsia="Calibri" w:hAnsi="Calibri" w:cs="Calibri"/>
                    <w:bdr w:val="nil"/>
                    <w:lang w:val="en-GB" w:bidi="en-GB"/>
                  </w:rPr>
                  <w:t>If yes, specify registry/registries</w:t>
                </w:r>
              </w:p>
              <w:p w14:paraId="1257C749" w14:textId="77777777" w:rsidR="00663A7E" w:rsidRPr="002F34A1" w:rsidRDefault="00F6604C" w:rsidP="00663A7E">
                <w:pPr>
                  <w:rPr>
                    <w:rFonts w:cs="Times New Roman"/>
                    <w:szCs w:val="24"/>
                  </w:rPr>
                </w:pPr>
              </w:p>
            </w:sdtContent>
          </w:sdt>
          <w:p w14:paraId="4C84E4BB" w14:textId="77777777" w:rsidR="00663A7E" w:rsidRPr="002F34A1" w:rsidRDefault="00663A7E" w:rsidP="00663A7E">
            <w:pPr>
              <w:rPr>
                <w:rFonts w:cs="Times New Roman"/>
                <w:szCs w:val="24"/>
              </w:rPr>
            </w:pPr>
          </w:p>
        </w:tc>
      </w:tr>
      <w:tr w:rsidR="009F2AE9" w14:paraId="5050C454" w14:textId="77777777" w:rsidTr="00663A7E">
        <w:tc>
          <w:tcPr>
            <w:tcW w:w="8897" w:type="dxa"/>
            <w:tcBorders>
              <w:top w:val="single" w:sz="4" w:space="0" w:color="auto"/>
            </w:tcBorders>
          </w:tcPr>
          <w:p w14:paraId="5638CB11" w14:textId="77777777" w:rsidR="00663A7E" w:rsidRPr="002F34A1" w:rsidRDefault="00663A7E" w:rsidP="00663A7E">
            <w:pPr>
              <w:rPr>
                <w:rFonts w:eastAsia="Times New Roman" w:cs="Times New Roman"/>
                <w:szCs w:val="20"/>
              </w:rPr>
            </w:pPr>
            <w:r>
              <w:rPr>
                <w:rFonts w:ascii="Calibri" w:eastAsia="Calibri" w:hAnsi="Calibri" w:cs="Calibri"/>
                <w:bdr w:val="nil"/>
                <w:lang w:val="en-GB" w:bidi="en-GB"/>
              </w:rPr>
              <w:t>Authority/registrar</w:t>
            </w:r>
          </w:p>
          <w:p w14:paraId="5BD332CD" w14:textId="77777777" w:rsidR="00663A7E" w:rsidRPr="002F34A1" w:rsidRDefault="00663A7E" w:rsidP="00663A7E">
            <w:pPr>
              <w:rPr>
                <w:rFonts w:cs="Times New Roman"/>
                <w:iCs/>
                <w:szCs w:val="24"/>
              </w:rPr>
            </w:pPr>
          </w:p>
        </w:tc>
      </w:tr>
      <w:tr w:rsidR="009F2AE9" w14:paraId="275DB9FD" w14:textId="77777777" w:rsidTr="00663A7E">
        <w:tc>
          <w:tcPr>
            <w:tcW w:w="8897" w:type="dxa"/>
            <w:tcBorders>
              <w:top w:val="nil"/>
              <w:left w:val="nil"/>
              <w:bottom w:val="nil"/>
              <w:right w:val="nil"/>
            </w:tcBorders>
          </w:tcPr>
          <w:p w14:paraId="4588ACE5" w14:textId="77777777" w:rsidR="00663A7E" w:rsidRDefault="00663A7E" w:rsidP="00663A7E"/>
        </w:tc>
      </w:tr>
      <w:tr w:rsidR="009F2AE9" w14:paraId="253C407F" w14:textId="77777777" w:rsidTr="00663A7E">
        <w:tc>
          <w:tcPr>
            <w:tcW w:w="8897" w:type="dxa"/>
            <w:tcBorders>
              <w:top w:val="nil"/>
              <w:left w:val="nil"/>
              <w:bottom w:val="nil"/>
              <w:right w:val="nil"/>
            </w:tcBorders>
          </w:tcPr>
          <w:p w14:paraId="51B4EEDC" w14:textId="77777777" w:rsidR="00663A7E" w:rsidRPr="00505ED0" w:rsidRDefault="00663A7E" w:rsidP="00663A7E">
            <w:pPr>
              <w:pStyle w:val="Rubrik3"/>
              <w:ind w:left="720"/>
              <w:outlineLvl w:val="2"/>
              <w:rPr>
                <w:rFonts w:ascii="Arial" w:hAnsi="Arial" w:cs="Arial"/>
              </w:rPr>
            </w:pPr>
            <w:r w:rsidRPr="00505ED0">
              <w:rPr>
                <w:rFonts w:ascii="Arial" w:hAnsi="Arial" w:cs="Arial"/>
              </w:rPr>
              <w:br w:type="page"/>
            </w:r>
          </w:p>
        </w:tc>
      </w:tr>
      <w:tr w:rsidR="009F2AE9" w:rsidRPr="0004711B" w14:paraId="23F2BC96" w14:textId="77777777" w:rsidTr="00663A7E">
        <w:tc>
          <w:tcPr>
            <w:tcW w:w="8897" w:type="dxa"/>
            <w:tcBorders>
              <w:top w:val="nil"/>
              <w:left w:val="nil"/>
              <w:bottom w:val="single" w:sz="4" w:space="0" w:color="auto"/>
              <w:right w:val="nil"/>
            </w:tcBorders>
          </w:tcPr>
          <w:p w14:paraId="1383020F" w14:textId="77777777" w:rsidR="00663A7E" w:rsidRPr="0004711B" w:rsidRDefault="00663A7E" w:rsidP="00663A7E">
            <w:pPr>
              <w:pStyle w:val="Rubrik2"/>
              <w:outlineLvl w:val="1"/>
              <w:rPr>
                <w:lang w:val="en-US"/>
              </w:rPr>
            </w:pPr>
            <w:r>
              <w:rPr>
                <w:rFonts w:ascii="Cambria" w:eastAsia="Cambria" w:hAnsi="Cambria" w:cs="Cambria"/>
                <w:color w:val="4F81BD"/>
                <w:bdr w:val="nil"/>
                <w:lang w:val="en-GB" w:bidi="en-GB"/>
              </w:rPr>
              <w:t>In which file format would you like the data to be provided?</w:t>
            </w:r>
          </w:p>
        </w:tc>
      </w:tr>
      <w:tr w:rsidR="009F2AE9" w:rsidRPr="0004711B" w14:paraId="7DAA6BC1" w14:textId="77777777" w:rsidTr="00663A7E">
        <w:tc>
          <w:tcPr>
            <w:tcW w:w="8897" w:type="dxa"/>
            <w:tcBorders>
              <w:top w:val="single" w:sz="4" w:space="0" w:color="auto"/>
              <w:bottom w:val="single" w:sz="4" w:space="0" w:color="auto"/>
            </w:tcBorders>
          </w:tcPr>
          <w:p w14:paraId="323996BE" w14:textId="77777777" w:rsidR="00663A7E" w:rsidRPr="0004711B" w:rsidRDefault="00663A7E" w:rsidP="00663A7E">
            <w:pPr>
              <w:rPr>
                <w:szCs w:val="24"/>
                <w:lang w:val="en-US"/>
              </w:rPr>
            </w:pPr>
            <w:bookmarkStart w:id="2" w:name="Kryss11"/>
            <w:r>
              <w:rPr>
                <w:rFonts w:ascii="Calibri" w:eastAsia="Calibri" w:hAnsi="Calibri" w:cs="Calibri"/>
                <w:bdr w:val="nil"/>
                <w:lang w:val="en-GB" w:bidi="en-GB"/>
              </w:rPr>
              <w:t>SAS</w:t>
            </w:r>
            <w:r>
              <w:rPr>
                <w:rFonts w:ascii="Calibri" w:eastAsia="Calibri" w:hAnsi="Calibri" w:cs="Calibri"/>
                <w:bdr w:val="nil"/>
                <w:lang w:val="en-GB" w:bidi="en-GB"/>
              </w:rPr>
              <w:tab/>
            </w:r>
            <w:sdt>
              <w:sdtPr>
                <w:rPr>
                  <w:szCs w:val="24"/>
                </w:rPr>
                <w:id w:val="-596559681"/>
              </w:sdtPr>
              <w:sdtEndPr/>
              <w:sdtContent>
                <w:r>
                  <w:rPr>
                    <w:rFonts w:ascii="MS Gothic" w:eastAsia="MS Gothic" w:hAnsi="MS Gothic" w:cs="MS Gothic"/>
                    <w:bdr w:val="nil"/>
                    <w:lang w:val="en-GB" w:bidi="en-GB"/>
                  </w:rPr>
                  <w:t xml:space="preserve">☐ </w:t>
                </w:r>
                <w:r>
                  <w:rPr>
                    <w:rFonts w:ascii="Calibri" w:eastAsia="Calibri" w:hAnsi="Calibri" w:cs="Calibri"/>
                    <w:bdr w:val="nil"/>
                    <w:lang w:val="en-GB" w:bidi="en-GB"/>
                  </w:rPr>
                  <w:t>version ___</w:t>
                </w:r>
                <w:bookmarkEnd w:id="2"/>
              </w:sdtContent>
            </w:sdt>
          </w:p>
          <w:p w14:paraId="6658BF1A" w14:textId="77777777" w:rsidR="00663A7E" w:rsidRPr="0004711B" w:rsidRDefault="00663A7E" w:rsidP="00663A7E">
            <w:pPr>
              <w:rPr>
                <w:szCs w:val="24"/>
                <w:lang w:val="en-US"/>
              </w:rPr>
            </w:pPr>
            <w:r>
              <w:rPr>
                <w:rFonts w:ascii="Calibri" w:eastAsia="Calibri" w:hAnsi="Calibri" w:cs="Calibri"/>
                <w:bdr w:val="nil"/>
                <w:lang w:val="en-GB" w:bidi="en-GB"/>
              </w:rPr>
              <w:t>Excel</w:t>
            </w:r>
            <w:r>
              <w:rPr>
                <w:rFonts w:ascii="Calibri" w:eastAsia="Calibri" w:hAnsi="Calibri" w:cs="Calibri"/>
                <w:bdr w:val="nil"/>
                <w:lang w:val="en-GB" w:bidi="en-GB"/>
              </w:rPr>
              <w:tab/>
            </w:r>
            <w:sdt>
              <w:sdtPr>
                <w:rPr>
                  <w:szCs w:val="24"/>
                </w:rPr>
                <w:id w:val="-744885316"/>
              </w:sdtPr>
              <w:sdtEndPr/>
              <w:sdtContent>
                <w:r w:rsidRPr="0004711B">
                  <w:rPr>
                    <w:rFonts w:ascii="MS Gothic" w:eastAsia="MS Gothic" w:hAnsi="MS Gothic" w:cs="MS Gothic" w:hint="eastAsia"/>
                    <w:szCs w:val="24"/>
                    <w:lang w:val="en-US"/>
                  </w:rPr>
                  <w:t>☐</w:t>
                </w:r>
              </w:sdtContent>
            </w:sdt>
            <w:r w:rsidRPr="0004711B">
              <w:rPr>
                <w:szCs w:val="24"/>
                <w:lang w:val="en-US"/>
              </w:rPr>
              <w:br/>
            </w:r>
          </w:p>
          <w:p w14:paraId="75A83E9B" w14:textId="77777777" w:rsidR="00663A7E" w:rsidRPr="0004711B" w:rsidRDefault="00663A7E" w:rsidP="00663A7E">
            <w:pPr>
              <w:rPr>
                <w:szCs w:val="24"/>
                <w:lang w:val="en-US"/>
              </w:rPr>
            </w:pPr>
            <w:r>
              <w:rPr>
                <w:rFonts w:ascii="Calibri" w:eastAsia="Calibri" w:hAnsi="Calibri" w:cs="Calibri"/>
                <w:bdr w:val="nil"/>
                <w:lang w:val="en-GB" w:bidi="en-GB"/>
              </w:rPr>
              <w:t>SPSS</w:t>
            </w:r>
            <w:r>
              <w:rPr>
                <w:rFonts w:ascii="Calibri" w:eastAsia="Calibri" w:hAnsi="Calibri" w:cs="Calibri"/>
                <w:bdr w:val="nil"/>
                <w:lang w:val="en-GB" w:bidi="en-GB"/>
              </w:rPr>
              <w:tab/>
            </w:r>
            <w:sdt>
              <w:sdtPr>
                <w:rPr>
                  <w:szCs w:val="24"/>
                </w:rPr>
                <w:id w:val="-911085959"/>
              </w:sdtPr>
              <w:sdtEndPr/>
              <w:sdtContent>
                <w:r>
                  <w:rPr>
                    <w:rFonts w:ascii="MS Gothic" w:eastAsia="MS Gothic" w:hAnsi="MS Gothic" w:cs="MS Gothic"/>
                    <w:bdr w:val="nil"/>
                    <w:lang w:val="en-GB" w:bidi="en-GB"/>
                  </w:rPr>
                  <w:t xml:space="preserve">☐ </w:t>
                </w:r>
                <w:r>
                  <w:rPr>
                    <w:rFonts w:ascii="Calibri" w:eastAsia="Calibri" w:hAnsi="Calibri" w:cs="Calibri"/>
                    <w:bdr w:val="nil"/>
                    <w:lang w:val="en-GB" w:bidi="en-GB"/>
                  </w:rPr>
                  <w:t>version ___</w:t>
                </w:r>
              </w:sdtContent>
            </w:sdt>
          </w:p>
          <w:p w14:paraId="5276AB4E" w14:textId="77777777" w:rsidR="00663A7E" w:rsidRPr="0004711B" w:rsidRDefault="00663A7E" w:rsidP="00663A7E">
            <w:pPr>
              <w:rPr>
                <w:rFonts w:cs="Times New Roman"/>
                <w:sz w:val="24"/>
                <w:szCs w:val="24"/>
                <w:lang w:val="en-US"/>
              </w:rPr>
            </w:pPr>
          </w:p>
          <w:p w14:paraId="2D96B7DD" w14:textId="77777777" w:rsidR="00663A7E" w:rsidRPr="0004711B" w:rsidRDefault="00663A7E" w:rsidP="00663A7E">
            <w:pPr>
              <w:rPr>
                <w:rFonts w:cs="Times New Roman"/>
                <w:sz w:val="24"/>
                <w:szCs w:val="24"/>
                <w:lang w:val="en-US"/>
              </w:rPr>
            </w:pPr>
            <w:r>
              <w:rPr>
                <w:rFonts w:ascii="Calibri" w:eastAsia="Calibri" w:hAnsi="Calibri" w:cs="Calibri"/>
                <w:sz w:val="24"/>
                <w:szCs w:val="24"/>
                <w:bdr w:val="nil"/>
                <w:lang w:val="en-GB" w:bidi="en-GB"/>
              </w:rPr>
              <w:t xml:space="preserve">Tab-delimited text file </w:t>
            </w:r>
            <w:sdt>
              <w:sdtPr>
                <w:rPr>
                  <w:szCs w:val="24"/>
                </w:rPr>
                <w:id w:val="23106589"/>
              </w:sdtPr>
              <w:sdtEndPr/>
              <w:sdtContent>
                <w:r w:rsidRPr="0004711B">
                  <w:rPr>
                    <w:rFonts w:ascii="MS Gothic" w:eastAsia="MS Gothic" w:hAnsi="MS Gothic" w:cs="MS Gothic" w:hint="eastAsia"/>
                    <w:szCs w:val="24"/>
                    <w:lang w:val="en-US"/>
                  </w:rPr>
                  <w:t>☐</w:t>
                </w:r>
              </w:sdtContent>
            </w:sdt>
          </w:p>
          <w:p w14:paraId="0A185BAD" w14:textId="77777777" w:rsidR="00663A7E" w:rsidRPr="0004711B" w:rsidRDefault="00663A7E" w:rsidP="00663A7E">
            <w:pPr>
              <w:rPr>
                <w:rFonts w:cs="Times New Roman"/>
                <w:sz w:val="24"/>
                <w:szCs w:val="24"/>
                <w:lang w:val="en-US"/>
              </w:rPr>
            </w:pPr>
          </w:p>
          <w:p w14:paraId="6381ACC6" w14:textId="77777777" w:rsidR="00663A7E" w:rsidRPr="0004711B" w:rsidRDefault="00663A7E" w:rsidP="00663A7E">
            <w:pPr>
              <w:rPr>
                <w:szCs w:val="24"/>
                <w:lang w:val="en-US"/>
              </w:rPr>
            </w:pPr>
            <w:r>
              <w:rPr>
                <w:rFonts w:ascii="Calibri" w:eastAsia="Calibri" w:hAnsi="Calibri" w:cs="Calibri"/>
                <w:sz w:val="24"/>
                <w:szCs w:val="24"/>
                <w:bdr w:val="nil"/>
                <w:lang w:val="en-GB" w:bidi="en-GB"/>
              </w:rPr>
              <w:t xml:space="preserve">Other </w:t>
            </w:r>
            <w:sdt>
              <w:sdtPr>
                <w:rPr>
                  <w:szCs w:val="24"/>
                </w:rPr>
                <w:id w:val="23106590"/>
              </w:sdtPr>
              <w:sdtEndPr/>
              <w:sdtContent>
                <w:r w:rsidRPr="0004711B">
                  <w:rPr>
                    <w:rFonts w:ascii="MS Gothic" w:eastAsia="MS Gothic" w:hAnsi="MS Gothic" w:cs="MS Gothic" w:hint="eastAsia"/>
                    <w:szCs w:val="24"/>
                    <w:lang w:val="en-US"/>
                  </w:rPr>
                  <w:t>☐</w:t>
                </w:r>
              </w:sdtContent>
            </w:sdt>
          </w:p>
          <w:p w14:paraId="00CE193A" w14:textId="77777777" w:rsidR="00663A7E" w:rsidRPr="0004711B" w:rsidRDefault="00663A7E" w:rsidP="00663A7E">
            <w:pPr>
              <w:rPr>
                <w:rFonts w:cs="Times New Roman"/>
                <w:sz w:val="24"/>
                <w:szCs w:val="24"/>
                <w:lang w:val="en-US"/>
              </w:rPr>
            </w:pPr>
          </w:p>
        </w:tc>
      </w:tr>
      <w:tr w:rsidR="009F2AE9" w14:paraId="5ABC021C" w14:textId="77777777" w:rsidTr="00663A7E">
        <w:tc>
          <w:tcPr>
            <w:tcW w:w="8897" w:type="dxa"/>
            <w:tcBorders>
              <w:top w:val="single" w:sz="4" w:space="0" w:color="auto"/>
              <w:bottom w:val="single" w:sz="4" w:space="0" w:color="auto"/>
            </w:tcBorders>
          </w:tcPr>
          <w:p w14:paraId="0DF4D955" w14:textId="77777777" w:rsidR="00663A7E" w:rsidRPr="002F34A1" w:rsidRDefault="00663A7E" w:rsidP="00663A7E">
            <w:pPr>
              <w:rPr>
                <w:szCs w:val="24"/>
              </w:rPr>
            </w:pPr>
            <w:r>
              <w:rPr>
                <w:rFonts w:ascii="Calibri" w:eastAsia="Calibri" w:hAnsi="Calibri" w:cs="Calibri"/>
                <w:bdr w:val="nil"/>
                <w:lang w:val="en-GB" w:bidi="en-GB"/>
              </w:rPr>
              <w:t xml:space="preserve">If other, specify which </w:t>
            </w:r>
          </w:p>
          <w:p w14:paraId="05424775" w14:textId="77777777" w:rsidR="00663A7E" w:rsidRPr="002F34A1" w:rsidRDefault="00663A7E" w:rsidP="00663A7E">
            <w:pPr>
              <w:rPr>
                <w:szCs w:val="24"/>
              </w:rPr>
            </w:pPr>
          </w:p>
        </w:tc>
      </w:tr>
      <w:tr w:rsidR="009F2AE9" w:rsidRPr="0004711B" w14:paraId="0A31CDF6" w14:textId="77777777" w:rsidTr="00663A7E">
        <w:tc>
          <w:tcPr>
            <w:tcW w:w="8897" w:type="dxa"/>
            <w:tcBorders>
              <w:top w:val="single" w:sz="4" w:space="0" w:color="auto"/>
              <w:left w:val="nil"/>
              <w:bottom w:val="nil"/>
              <w:right w:val="nil"/>
            </w:tcBorders>
          </w:tcPr>
          <w:p w14:paraId="79A9C542" w14:textId="77777777" w:rsidR="00663A7E" w:rsidRPr="0004711B" w:rsidRDefault="00663A7E" w:rsidP="00663A7E">
            <w:pPr>
              <w:rPr>
                <w:rFonts w:ascii="Times New Roman" w:hAnsi="Times New Roman"/>
                <w:szCs w:val="24"/>
                <w:lang w:val="en-US"/>
              </w:rPr>
            </w:pPr>
          </w:p>
          <w:p w14:paraId="0101740F" w14:textId="77777777" w:rsidR="00663A7E" w:rsidRPr="0004711B" w:rsidRDefault="00663A7E" w:rsidP="00663A7E">
            <w:pPr>
              <w:rPr>
                <w:rFonts w:ascii="Times New Roman" w:hAnsi="Times New Roman"/>
                <w:szCs w:val="24"/>
                <w:lang w:val="en-US"/>
              </w:rPr>
            </w:pPr>
          </w:p>
          <w:p w14:paraId="2FCE1953" w14:textId="77777777" w:rsidR="00663A7E" w:rsidRPr="0004711B" w:rsidRDefault="00663A7E" w:rsidP="00663A7E">
            <w:pPr>
              <w:pStyle w:val="Rubrik2"/>
              <w:outlineLvl w:val="1"/>
              <w:rPr>
                <w:lang w:val="en-US"/>
              </w:rPr>
            </w:pPr>
            <w:r>
              <w:rPr>
                <w:rFonts w:ascii="Cambria" w:eastAsia="Cambria" w:hAnsi="Cambria" w:cs="Cambria"/>
                <w:color w:val="4F81BD"/>
                <w:bdr w:val="nil"/>
                <w:lang w:val="en-GB" w:bidi="en-GB"/>
              </w:rPr>
              <w:t>Applicant’s acceptance of terms and conditions of disclosure</w:t>
            </w:r>
          </w:p>
          <w:p w14:paraId="10AE4FA3" w14:textId="77777777" w:rsidR="00663A7E" w:rsidRPr="0004711B" w:rsidRDefault="00663A7E" w:rsidP="00663A7E">
            <w:pPr>
              <w:rPr>
                <w:rFonts w:ascii="Times New Roman" w:hAnsi="Times New Roman"/>
                <w:szCs w:val="24"/>
                <w:lang w:val="en-US"/>
              </w:rPr>
            </w:pPr>
          </w:p>
        </w:tc>
      </w:tr>
      <w:tr w:rsidR="009F2AE9" w:rsidRPr="0004711B" w14:paraId="011DAE8D" w14:textId="77777777" w:rsidTr="00663A7E">
        <w:tc>
          <w:tcPr>
            <w:tcW w:w="8897" w:type="dxa"/>
            <w:tcBorders>
              <w:top w:val="single" w:sz="4" w:space="0" w:color="auto"/>
              <w:left w:val="single" w:sz="4" w:space="0" w:color="auto"/>
              <w:bottom w:val="nil"/>
              <w:right w:val="single" w:sz="4" w:space="0" w:color="auto"/>
            </w:tcBorders>
          </w:tcPr>
          <w:p w14:paraId="33B718DE" w14:textId="77777777" w:rsidR="00663A7E" w:rsidRPr="0004711B" w:rsidRDefault="00663A7E" w:rsidP="00663A7E">
            <w:pPr>
              <w:rPr>
                <w:szCs w:val="24"/>
                <w:lang w:val="en-US"/>
              </w:rPr>
            </w:pPr>
          </w:p>
          <w:p w14:paraId="1241CB37" w14:textId="77777777" w:rsidR="00663A7E" w:rsidRPr="0004711B" w:rsidRDefault="00663A7E" w:rsidP="00663A7E">
            <w:pPr>
              <w:rPr>
                <w:szCs w:val="24"/>
                <w:lang w:val="en-US"/>
              </w:rPr>
            </w:pPr>
            <w:r>
              <w:rPr>
                <w:rFonts w:ascii="Calibri" w:eastAsia="Calibri" w:hAnsi="Calibri" w:cs="Calibri"/>
                <w:bdr w:val="nil"/>
                <w:lang w:val="en-GB" w:bidi="en-GB"/>
              </w:rPr>
              <w:t xml:space="preserve">Date </w:t>
            </w:r>
            <w:sdt>
              <w:sdtPr>
                <w:rPr>
                  <w:szCs w:val="24"/>
                </w:rPr>
                <w:id w:val="-122541558"/>
                <w:showingPlcHdr/>
                <w:date>
                  <w:dateFormat w:val="yyyy-MM-dd"/>
                  <w:lid w:val="sv-SE"/>
                  <w:storeMappedDataAs w:val="dateTime"/>
                  <w:calendar w:val="gregorian"/>
                </w:date>
              </w:sdtPr>
              <w:sdtEndPr/>
              <w:sdtContent>
                <w:r>
                  <w:rPr>
                    <w:rStyle w:val="Platshllartext"/>
                    <w:rFonts w:ascii="Calibri" w:eastAsia="Calibri" w:hAnsi="Calibri" w:cs="Calibri"/>
                    <w:bdr w:val="nil"/>
                    <w:lang w:val="en-GB" w:bidi="en-GB"/>
                  </w:rPr>
                  <w:t>Click here to enter date.</w:t>
                </w:r>
              </w:sdtContent>
            </w:sdt>
          </w:p>
        </w:tc>
      </w:tr>
      <w:tr w:rsidR="009F2AE9" w14:paraId="479246DB" w14:textId="77777777" w:rsidTr="00663A7E">
        <w:tc>
          <w:tcPr>
            <w:tcW w:w="8897" w:type="dxa"/>
            <w:tcBorders>
              <w:top w:val="nil"/>
              <w:left w:val="single" w:sz="4" w:space="0" w:color="auto"/>
              <w:bottom w:val="nil"/>
              <w:right w:val="single" w:sz="4" w:space="0" w:color="auto"/>
            </w:tcBorders>
          </w:tcPr>
          <w:p w14:paraId="6ABDFD79" w14:textId="77777777" w:rsidR="00663A7E" w:rsidRPr="0004711B" w:rsidRDefault="00663A7E" w:rsidP="00663A7E">
            <w:pPr>
              <w:rPr>
                <w:szCs w:val="24"/>
                <w:lang w:val="en-US"/>
              </w:rPr>
            </w:pPr>
          </w:p>
          <w:p w14:paraId="15B1ED87" w14:textId="763A2D0C" w:rsidR="00663A7E" w:rsidRPr="0004711B" w:rsidRDefault="00663A7E" w:rsidP="00663A7E">
            <w:pPr>
              <w:rPr>
                <w:lang w:val="en-US"/>
              </w:rPr>
            </w:pPr>
            <w:r>
              <w:rPr>
                <w:rFonts w:ascii="Calibri" w:eastAsia="Calibri" w:hAnsi="Calibri" w:cs="Calibri"/>
                <w:bdr w:val="nil"/>
                <w:lang w:val="en-GB" w:bidi="en-GB"/>
              </w:rPr>
              <w:t>The applicant hereby confirms that he/she has read and accepted the terms and conditions for the disclosure of registry data specified below in this document in the decision (</w:t>
            </w:r>
            <w:r>
              <w:rPr>
                <w:rFonts w:ascii="Calibri" w:eastAsia="Calibri" w:hAnsi="Calibri" w:cs="Calibri"/>
                <w:b/>
                <w:bCs/>
                <w:bdr w:val="nil"/>
                <w:lang w:val="en-GB" w:bidi="en-GB"/>
              </w:rPr>
              <w:t xml:space="preserve">Decision on </w:t>
            </w:r>
            <w:r w:rsidR="0004711B">
              <w:rPr>
                <w:rFonts w:ascii="Calibri" w:eastAsia="Calibri" w:hAnsi="Calibri" w:cs="Calibri"/>
                <w:b/>
                <w:bCs/>
                <w:bdr w:val="nil"/>
                <w:lang w:val="en-GB" w:bidi="en-GB"/>
              </w:rPr>
              <w:t xml:space="preserve">and terms </w:t>
            </w:r>
            <w:r w:rsidR="0004711B">
              <w:rPr>
                <w:rFonts w:ascii="Calibri" w:eastAsia="Calibri" w:hAnsi="Calibri" w:cs="Calibri"/>
                <w:b/>
                <w:bCs/>
                <w:bdr w:val="nil"/>
                <w:lang w:val="en-GB" w:bidi="en-GB"/>
              </w:rPr>
              <w:lastRenderedPageBreak/>
              <w:t xml:space="preserve">and decision and conditions for the </w:t>
            </w:r>
            <w:r w:rsidRPr="0004711B">
              <w:rPr>
                <w:rFonts w:ascii="Calibri" w:eastAsia="Calibri" w:hAnsi="Calibri" w:cs="Calibri"/>
                <w:b/>
                <w:bCs/>
                <w:bdr w:val="nil"/>
                <w:lang w:val="en-GB" w:bidi="en-GB"/>
              </w:rPr>
              <w:t xml:space="preserve">disclosure of </w:t>
            </w:r>
            <w:r w:rsidR="0004711B" w:rsidRPr="0004711B">
              <w:rPr>
                <w:rFonts w:ascii="Calibri" w:eastAsia="Calibri" w:hAnsi="Calibri" w:cs="Calibri"/>
                <w:b/>
                <w:bCs/>
                <w:bdr w:val="nil"/>
                <w:lang w:val="en-GB" w:bidi="en-GB"/>
              </w:rPr>
              <w:t xml:space="preserve">registry </w:t>
            </w:r>
            <w:r w:rsidRPr="0004711B">
              <w:rPr>
                <w:rFonts w:ascii="Calibri" w:eastAsia="Calibri" w:hAnsi="Calibri" w:cs="Calibri"/>
                <w:b/>
                <w:bCs/>
                <w:bdr w:val="nil"/>
                <w:lang w:val="en-GB" w:bidi="en-GB"/>
              </w:rPr>
              <w:t>data from XXXX registry at the CPUA authority</w:t>
            </w:r>
            <w:r w:rsidRPr="0004711B">
              <w:rPr>
                <w:rFonts w:ascii="Calibri" w:eastAsia="Calibri" w:hAnsi="Calibri" w:cs="Calibri"/>
                <w:bdr w:val="nil"/>
                <w:lang w:val="en-GB" w:bidi="en-GB"/>
              </w:rPr>
              <w:t>)</w:t>
            </w:r>
          </w:p>
          <w:p w14:paraId="65F22437" w14:textId="77777777" w:rsidR="00663A7E" w:rsidRPr="0004711B" w:rsidRDefault="00663A7E" w:rsidP="00663A7E">
            <w:pPr>
              <w:rPr>
                <w:lang w:val="en-US"/>
              </w:rPr>
            </w:pPr>
          </w:p>
          <w:p w14:paraId="15643976" w14:textId="77777777" w:rsidR="00663A7E" w:rsidRPr="0004711B" w:rsidRDefault="00663A7E" w:rsidP="00663A7E">
            <w:pPr>
              <w:rPr>
                <w:szCs w:val="24"/>
                <w:lang w:val="en-US"/>
              </w:rPr>
            </w:pPr>
          </w:p>
          <w:p w14:paraId="40FD116D" w14:textId="77777777" w:rsidR="00663A7E" w:rsidRPr="002F34A1" w:rsidRDefault="00663A7E" w:rsidP="00663A7E">
            <w:pPr>
              <w:rPr>
                <w:szCs w:val="24"/>
              </w:rPr>
            </w:pPr>
            <w:r>
              <w:rPr>
                <w:rFonts w:ascii="Calibri" w:eastAsia="Calibri" w:hAnsi="Calibri" w:cs="Calibri"/>
                <w:bdr w:val="nil"/>
                <w:lang w:val="en-GB" w:bidi="en-GB"/>
              </w:rPr>
              <w:br/>
              <w:t>Signature</w:t>
            </w:r>
          </w:p>
        </w:tc>
      </w:tr>
      <w:tr w:rsidR="009F2AE9" w:rsidRPr="0004711B" w14:paraId="4EB64F64" w14:textId="77777777" w:rsidTr="00663A7E">
        <w:tc>
          <w:tcPr>
            <w:tcW w:w="8897" w:type="dxa"/>
            <w:tcBorders>
              <w:top w:val="nil"/>
              <w:left w:val="single" w:sz="4" w:space="0" w:color="auto"/>
              <w:bottom w:val="single" w:sz="4" w:space="0" w:color="auto"/>
              <w:right w:val="single" w:sz="4" w:space="0" w:color="auto"/>
            </w:tcBorders>
          </w:tcPr>
          <w:p w14:paraId="51B52B9B" w14:textId="77777777" w:rsidR="00663A7E" w:rsidRPr="0004711B" w:rsidRDefault="00663A7E" w:rsidP="00663A7E">
            <w:pPr>
              <w:rPr>
                <w:szCs w:val="24"/>
                <w:lang w:val="en-US"/>
              </w:rPr>
            </w:pPr>
          </w:p>
          <w:p w14:paraId="2E56B04D" w14:textId="77777777" w:rsidR="00663A7E" w:rsidRPr="0004711B" w:rsidRDefault="00663A7E" w:rsidP="00663A7E">
            <w:pPr>
              <w:rPr>
                <w:szCs w:val="24"/>
                <w:lang w:val="en-US"/>
              </w:rPr>
            </w:pPr>
            <w:r>
              <w:rPr>
                <w:rFonts w:ascii="Calibri" w:eastAsia="Calibri" w:hAnsi="Calibri" w:cs="Calibri"/>
                <w:bdr w:val="nil"/>
                <w:lang w:val="en-GB" w:bidi="en-GB"/>
              </w:rPr>
              <w:t xml:space="preserve">Name (print legibly) </w:t>
            </w:r>
            <w:sdt>
              <w:sdtPr>
                <w:rPr>
                  <w:szCs w:val="24"/>
                </w:rPr>
                <w:id w:val="28148099"/>
                <w:showingPlcHdr/>
              </w:sdtPr>
              <w:sdtEndPr/>
              <w:sdtContent>
                <w:r>
                  <w:rPr>
                    <w:rStyle w:val="Platshllartext"/>
                    <w:rFonts w:ascii="Calibri" w:eastAsia="Calibri" w:hAnsi="Calibri" w:cs="Calibri"/>
                    <w:bdr w:val="nil"/>
                    <w:lang w:val="en-GB" w:bidi="en-GB"/>
                  </w:rPr>
                  <w:t>Click here to enter text.</w:t>
                </w:r>
              </w:sdtContent>
            </w:sdt>
          </w:p>
        </w:tc>
      </w:tr>
      <w:tr w:rsidR="009F2AE9" w14:paraId="19D5C8D1" w14:textId="77777777" w:rsidTr="00663A7E">
        <w:tc>
          <w:tcPr>
            <w:tcW w:w="8897" w:type="dxa"/>
            <w:tcBorders>
              <w:top w:val="single" w:sz="4" w:space="0" w:color="auto"/>
              <w:left w:val="nil"/>
              <w:bottom w:val="nil"/>
              <w:right w:val="nil"/>
            </w:tcBorders>
          </w:tcPr>
          <w:p w14:paraId="43108BDD" w14:textId="77777777" w:rsidR="00663A7E" w:rsidRPr="0004711B" w:rsidRDefault="00663A7E" w:rsidP="00663A7E">
            <w:pPr>
              <w:pStyle w:val="Rubrik3"/>
              <w:outlineLvl w:val="2"/>
              <w:rPr>
                <w:rFonts w:ascii="Arial" w:hAnsi="Arial" w:cs="Arial"/>
                <w:lang w:val="en-US"/>
              </w:rPr>
            </w:pPr>
          </w:p>
          <w:p w14:paraId="6CD283A3" w14:textId="77777777" w:rsidR="00663A7E" w:rsidRPr="00505ED0" w:rsidRDefault="00663A7E" w:rsidP="00663A7E">
            <w:pPr>
              <w:pStyle w:val="Rubrik2"/>
              <w:outlineLvl w:val="1"/>
            </w:pPr>
            <w:r>
              <w:rPr>
                <w:rFonts w:ascii="Cambria" w:eastAsia="Cambria" w:hAnsi="Cambria" w:cs="Cambria"/>
                <w:color w:val="4F81BD"/>
                <w:bdr w:val="nil"/>
                <w:lang w:val="en-GB" w:bidi="en-GB"/>
              </w:rPr>
              <w:t>Enclosures (all enclosures enclosed)</w:t>
            </w:r>
          </w:p>
          <w:p w14:paraId="6310E2B3" w14:textId="77777777" w:rsidR="00663A7E" w:rsidRDefault="00663A7E" w:rsidP="00663A7E">
            <w:pPr>
              <w:rPr>
                <w:rFonts w:ascii="Times New Roman" w:hAnsi="Times New Roman"/>
                <w:szCs w:val="24"/>
              </w:rPr>
            </w:pPr>
          </w:p>
        </w:tc>
      </w:tr>
      <w:tr w:rsidR="009F2AE9" w:rsidRPr="0004711B" w14:paraId="1CB96371" w14:textId="77777777" w:rsidTr="00663A7E">
        <w:tc>
          <w:tcPr>
            <w:tcW w:w="8897" w:type="dxa"/>
            <w:tcBorders>
              <w:top w:val="single" w:sz="4" w:space="0" w:color="auto"/>
              <w:bottom w:val="single" w:sz="4" w:space="0" w:color="auto"/>
            </w:tcBorders>
          </w:tcPr>
          <w:p w14:paraId="3985C0F5" w14:textId="77777777" w:rsidR="00663A7E" w:rsidRPr="0004711B" w:rsidRDefault="00663A7E" w:rsidP="00663A7E">
            <w:pPr>
              <w:pStyle w:val="Liststycke"/>
              <w:numPr>
                <w:ilvl w:val="0"/>
                <w:numId w:val="11"/>
              </w:numPr>
              <w:rPr>
                <w:lang w:val="en-US"/>
              </w:rPr>
            </w:pPr>
            <w:r>
              <w:rPr>
                <w:rFonts w:ascii="Calibri" w:eastAsia="Calibri" w:hAnsi="Calibri" w:cs="Calibri"/>
                <w:bdr w:val="nil"/>
                <w:lang w:val="en-GB" w:bidi="en-GB"/>
              </w:rPr>
              <w:t xml:space="preserve">Application for ethical review including enclosures  </w:t>
            </w:r>
            <w:r>
              <w:rPr>
                <w:rFonts w:ascii="Calibri" w:eastAsia="Calibri" w:hAnsi="Calibri" w:cs="Calibri"/>
                <w:bdr w:val="nil"/>
                <w:lang w:val="en-GB" w:bidi="en-GB"/>
              </w:rPr>
              <w:br/>
            </w:r>
          </w:p>
          <w:p w14:paraId="5B485856" w14:textId="77777777" w:rsidR="00663A7E" w:rsidRPr="0004711B" w:rsidRDefault="00663A7E" w:rsidP="00663A7E">
            <w:pPr>
              <w:pStyle w:val="Liststycke"/>
              <w:numPr>
                <w:ilvl w:val="0"/>
                <w:numId w:val="11"/>
              </w:numPr>
              <w:rPr>
                <w:lang w:val="en-US"/>
              </w:rPr>
            </w:pPr>
            <w:r>
              <w:rPr>
                <w:rFonts w:ascii="Calibri" w:eastAsia="Calibri" w:hAnsi="Calibri" w:cs="Calibri"/>
                <w:bdr w:val="nil"/>
                <w:lang w:val="en-GB" w:bidi="en-GB"/>
              </w:rPr>
              <w:t xml:space="preserve">Decision from Regional Ethical Review Board </w:t>
            </w:r>
            <w:r>
              <w:rPr>
                <w:rFonts w:ascii="Calibri" w:eastAsia="Calibri" w:hAnsi="Calibri" w:cs="Calibri"/>
                <w:bdr w:val="nil"/>
                <w:lang w:val="en-GB" w:bidi="en-GB"/>
              </w:rPr>
              <w:br/>
            </w:r>
          </w:p>
          <w:p w14:paraId="0171B336" w14:textId="77777777" w:rsidR="00663A7E" w:rsidRDefault="00663A7E" w:rsidP="00663A7E">
            <w:pPr>
              <w:pStyle w:val="Liststycke"/>
              <w:numPr>
                <w:ilvl w:val="0"/>
                <w:numId w:val="1"/>
              </w:numPr>
            </w:pPr>
            <w:r>
              <w:rPr>
                <w:rFonts w:ascii="Calibri" w:eastAsia="Calibri" w:hAnsi="Calibri" w:cs="Calibri"/>
                <w:bdr w:val="nil"/>
                <w:lang w:val="en-GB" w:bidi="en-GB"/>
              </w:rPr>
              <w:t>Project schedule</w:t>
            </w:r>
            <w:r>
              <w:rPr>
                <w:rFonts w:ascii="Calibri" w:eastAsia="Calibri" w:hAnsi="Calibri" w:cs="Calibri"/>
                <w:bdr w:val="nil"/>
                <w:lang w:val="en-GB" w:bidi="en-GB"/>
              </w:rPr>
              <w:br/>
            </w:r>
          </w:p>
          <w:p w14:paraId="01F4DB8A" w14:textId="77777777" w:rsidR="00663A7E" w:rsidRDefault="00663A7E" w:rsidP="00663A7E">
            <w:pPr>
              <w:pStyle w:val="Liststycke"/>
              <w:numPr>
                <w:ilvl w:val="0"/>
                <w:numId w:val="1"/>
              </w:numPr>
            </w:pPr>
            <w:r>
              <w:rPr>
                <w:rFonts w:ascii="Calibri" w:eastAsia="Calibri" w:hAnsi="Calibri" w:cs="Calibri"/>
                <w:bdr w:val="nil"/>
                <w:lang w:val="en-GB" w:bidi="en-GB"/>
              </w:rPr>
              <w:t>Desired variables</w:t>
            </w:r>
            <w:r>
              <w:rPr>
                <w:rFonts w:ascii="Calibri" w:eastAsia="Calibri" w:hAnsi="Calibri" w:cs="Calibri"/>
                <w:bdr w:val="nil"/>
                <w:lang w:val="en-GB" w:bidi="en-GB"/>
              </w:rPr>
              <w:br/>
            </w:r>
          </w:p>
          <w:p w14:paraId="2996E419" w14:textId="77777777" w:rsidR="00663A7E" w:rsidRPr="0004711B" w:rsidRDefault="00663A7E" w:rsidP="00663A7E">
            <w:pPr>
              <w:pStyle w:val="Liststycke"/>
              <w:numPr>
                <w:ilvl w:val="0"/>
                <w:numId w:val="1"/>
              </w:numPr>
              <w:rPr>
                <w:lang w:val="en-US"/>
              </w:rPr>
            </w:pPr>
            <w:r>
              <w:rPr>
                <w:rFonts w:ascii="Calibri" w:eastAsia="Calibri" w:hAnsi="Calibri" w:cs="Calibri"/>
                <w:bdr w:val="nil"/>
                <w:lang w:val="en-GB" w:bidi="en-GB"/>
              </w:rPr>
              <w:t>If personal data will be processed by someone other than the principal investigator, a written personal data processor agreement must be signed and attached (e.g. if the researcher obtains assistance from external parties for processing data).</w:t>
            </w:r>
            <w:r>
              <w:rPr>
                <w:rFonts w:ascii="Calibri" w:eastAsia="Calibri" w:hAnsi="Calibri" w:cs="Calibri"/>
                <w:bdr w:val="nil"/>
                <w:lang w:val="en-GB" w:bidi="en-GB"/>
              </w:rPr>
              <w:br/>
            </w:r>
          </w:p>
        </w:tc>
      </w:tr>
      <w:tr w:rsidR="009F2AE9" w:rsidRPr="0004711B" w14:paraId="27AB82B5" w14:textId="77777777" w:rsidTr="00663A7E">
        <w:tc>
          <w:tcPr>
            <w:tcW w:w="8897" w:type="dxa"/>
            <w:tcBorders>
              <w:top w:val="single" w:sz="4" w:space="0" w:color="auto"/>
              <w:left w:val="nil"/>
              <w:bottom w:val="nil"/>
              <w:right w:val="nil"/>
            </w:tcBorders>
          </w:tcPr>
          <w:p w14:paraId="0F28B4C4" w14:textId="77777777" w:rsidR="00663A7E" w:rsidRPr="0004711B" w:rsidRDefault="00663A7E" w:rsidP="00663A7E">
            <w:pPr>
              <w:rPr>
                <w:rFonts w:ascii="Times New Roman" w:hAnsi="Times New Roman"/>
                <w:szCs w:val="24"/>
                <w:lang w:val="en-US"/>
              </w:rPr>
            </w:pPr>
          </w:p>
        </w:tc>
      </w:tr>
      <w:tr w:rsidR="009F2AE9" w:rsidRPr="0004711B" w14:paraId="66EB6663" w14:textId="77777777" w:rsidTr="00663A7E">
        <w:tc>
          <w:tcPr>
            <w:tcW w:w="8897" w:type="dxa"/>
            <w:tcBorders>
              <w:top w:val="nil"/>
              <w:left w:val="nil"/>
              <w:bottom w:val="nil"/>
              <w:right w:val="nil"/>
            </w:tcBorders>
          </w:tcPr>
          <w:p w14:paraId="79C21E1F" w14:textId="77777777" w:rsidR="00663A7E" w:rsidRPr="0004711B" w:rsidRDefault="00663A7E" w:rsidP="00663A7E">
            <w:pPr>
              <w:rPr>
                <w:rStyle w:val="Stark"/>
                <w:lang w:val="en-US"/>
              </w:rPr>
            </w:pPr>
          </w:p>
          <w:tbl>
            <w:tblPr>
              <w:tblStyle w:val="Tabellrutnt"/>
              <w:tblW w:w="0" w:type="auto"/>
              <w:tblLook w:val="04A0" w:firstRow="1" w:lastRow="0" w:firstColumn="1" w:lastColumn="0" w:noHBand="0" w:noVBand="1"/>
            </w:tblPr>
            <w:tblGrid>
              <w:gridCol w:w="8856"/>
            </w:tblGrid>
            <w:tr w:rsidR="009F2AE9" w:rsidRPr="0004711B" w14:paraId="5C00C594" w14:textId="77777777" w:rsidTr="00663A7E">
              <w:tc>
                <w:tcPr>
                  <w:tcW w:w="9212" w:type="dxa"/>
                  <w:tcBorders>
                    <w:top w:val="nil"/>
                    <w:left w:val="nil"/>
                    <w:bottom w:val="single" w:sz="4" w:space="0" w:color="auto"/>
                    <w:right w:val="nil"/>
                  </w:tcBorders>
                </w:tcPr>
                <w:p w14:paraId="270A94F2" w14:textId="77777777" w:rsidR="00663A7E" w:rsidRPr="0004711B" w:rsidRDefault="00663A7E" w:rsidP="00663A7E">
                  <w:pPr>
                    <w:pStyle w:val="Rubrik2"/>
                    <w:outlineLvl w:val="1"/>
                    <w:rPr>
                      <w:rStyle w:val="Bokenstitel"/>
                      <w:rFonts w:ascii="Arial" w:hAnsi="Arial" w:cs="Arial"/>
                      <w:lang w:val="en-US"/>
                    </w:rPr>
                  </w:pPr>
                  <w:r>
                    <w:rPr>
                      <w:rFonts w:ascii="Cambria" w:eastAsia="Cambria" w:hAnsi="Cambria" w:cs="Cambria"/>
                      <w:color w:val="4F81BD"/>
                      <w:bdr w:val="nil"/>
                      <w:lang w:val="en-GB" w:bidi="en-GB"/>
                    </w:rPr>
                    <w:br w:type="page"/>
                    <w:t>Decision and terms and conditions for the disclosure of registry data</w:t>
                  </w:r>
                </w:p>
              </w:tc>
            </w:tr>
            <w:tr w:rsidR="009F2AE9" w:rsidRPr="0004711B" w14:paraId="7F768D87" w14:textId="77777777" w:rsidTr="00663A7E">
              <w:tc>
                <w:tcPr>
                  <w:tcW w:w="9212" w:type="dxa"/>
                  <w:tcBorders>
                    <w:top w:val="single" w:sz="4" w:space="0" w:color="auto"/>
                    <w:bottom w:val="single" w:sz="4" w:space="0" w:color="auto"/>
                  </w:tcBorders>
                </w:tcPr>
                <w:p w14:paraId="24A8AB6A" w14:textId="77777777" w:rsidR="00663A7E" w:rsidRPr="0004711B" w:rsidRDefault="00663A7E" w:rsidP="00663A7E">
                  <w:pPr>
                    <w:rPr>
                      <w:rFonts w:ascii="Times New Roman" w:hAnsi="Times New Roman"/>
                      <w:szCs w:val="24"/>
                      <w:lang w:val="en-US"/>
                    </w:rPr>
                  </w:pPr>
                </w:p>
                <w:p w14:paraId="75C4C384" w14:textId="77777777" w:rsidR="00663A7E" w:rsidRPr="0004711B" w:rsidRDefault="00663A7E" w:rsidP="00663A7E">
                  <w:pPr>
                    <w:rPr>
                      <w:lang w:val="en-US"/>
                    </w:rPr>
                  </w:pPr>
                  <w:r>
                    <w:rPr>
                      <w:rFonts w:ascii="Calibri" w:eastAsia="Calibri" w:hAnsi="Calibri" w:cs="Calibri"/>
                      <w:bdr w:val="nil"/>
                      <w:lang w:val="en-GB" w:bidi="en-GB"/>
                    </w:rPr>
                    <w:t xml:space="preserve">Application approved </w:t>
                  </w:r>
                  <w:sdt>
                    <w:sdtPr>
                      <w:id w:val="257798989"/>
                    </w:sdtPr>
                    <w:sdtEndPr/>
                    <w:sdtContent>
                      <w:r w:rsidRPr="0004711B">
                        <w:rPr>
                          <w:rFonts w:ascii="MS Gothic" w:eastAsia="MS Gothic" w:hAnsi="MS Gothic" w:hint="eastAsia"/>
                          <w:lang w:val="en-US"/>
                        </w:rPr>
                        <w:t>☐</w:t>
                      </w:r>
                    </w:sdtContent>
                  </w:sdt>
                  <w:r>
                    <w:rPr>
                      <w:rFonts w:ascii="Calibri" w:eastAsia="Calibri" w:hAnsi="Calibri" w:cs="Calibri"/>
                      <w:bdr w:val="nil"/>
                      <w:lang w:val="en-GB" w:bidi="en-GB"/>
                    </w:rPr>
                    <w:t xml:space="preserve"> in accordance with the terms and conditions:</w:t>
                  </w:r>
                </w:p>
                <w:p w14:paraId="188DA022" w14:textId="77777777" w:rsidR="00663A7E" w:rsidRPr="0004711B" w:rsidRDefault="00663A7E" w:rsidP="00663A7E">
                  <w:pPr>
                    <w:rPr>
                      <w:rFonts w:ascii="Times New Roman" w:hAnsi="Times New Roman"/>
                      <w:szCs w:val="24"/>
                      <w:lang w:val="en-US"/>
                    </w:rPr>
                  </w:pPr>
                </w:p>
                <w:p w14:paraId="0C44F186" w14:textId="77777777" w:rsidR="00663A7E" w:rsidRPr="0004711B" w:rsidRDefault="00663A7E" w:rsidP="00663A7E">
                  <w:pPr>
                    <w:pStyle w:val="Liststycke"/>
                    <w:numPr>
                      <w:ilvl w:val="0"/>
                      <w:numId w:val="10"/>
                    </w:numPr>
                    <w:rPr>
                      <w:lang w:val="en-US"/>
                    </w:rPr>
                  </w:pPr>
                  <w:r>
                    <w:rPr>
                      <w:rFonts w:ascii="Calibri" w:eastAsia="Calibri" w:hAnsi="Calibri" w:cs="Calibri"/>
                      <w:bdr w:val="nil"/>
                      <w:lang w:val="en-GB" w:bidi="en-GB"/>
                    </w:rPr>
                    <w:t xml:space="preserve">The disclosed material may only be used for purposes described in the approved ethical review. If the client wishes to use the material for any other purpose, an ethical review must be conducted and approved, and a new disclosure review performed. </w:t>
                  </w:r>
                  <w:r>
                    <w:rPr>
                      <w:rFonts w:ascii="Calibri" w:eastAsia="Calibri" w:hAnsi="Calibri" w:cs="Calibri"/>
                      <w:bdr w:val="nil"/>
                      <w:lang w:val="en-GB" w:bidi="en-GB"/>
                    </w:rPr>
                    <w:br/>
                  </w:r>
                </w:p>
                <w:p w14:paraId="4BF26BDC" w14:textId="77777777" w:rsidR="00663A7E" w:rsidRPr="0004711B" w:rsidRDefault="00663A7E" w:rsidP="00663A7E">
                  <w:pPr>
                    <w:pStyle w:val="Liststycke"/>
                    <w:numPr>
                      <w:ilvl w:val="0"/>
                      <w:numId w:val="10"/>
                    </w:numPr>
                    <w:rPr>
                      <w:lang w:val="en-US"/>
                    </w:rPr>
                  </w:pPr>
                  <w:r>
                    <w:rPr>
                      <w:rFonts w:ascii="Calibri" w:eastAsia="Calibri" w:hAnsi="Calibri" w:cs="Calibri"/>
                      <w:bdr w:val="nil"/>
                      <w:lang w:val="en-GB" w:bidi="en-GB"/>
                    </w:rPr>
                    <w:t>Applicable confidentiality stipulations for health and medical care must be followed.</w:t>
                  </w:r>
                  <w:r>
                    <w:rPr>
                      <w:rFonts w:ascii="Calibri" w:eastAsia="Calibri" w:hAnsi="Calibri" w:cs="Calibri"/>
                      <w:bdr w:val="nil"/>
                      <w:lang w:val="en-GB" w:bidi="en-GB"/>
                    </w:rPr>
                    <w:br/>
                  </w:r>
                </w:p>
                <w:p w14:paraId="2E20AA05" w14:textId="77777777" w:rsidR="00663A7E" w:rsidRPr="0004711B" w:rsidRDefault="00663A7E" w:rsidP="00663A7E">
                  <w:pPr>
                    <w:pStyle w:val="Liststycke"/>
                    <w:numPr>
                      <w:ilvl w:val="0"/>
                      <w:numId w:val="10"/>
                    </w:numPr>
                    <w:rPr>
                      <w:lang w:val="en-US"/>
                    </w:rPr>
                  </w:pPr>
                  <w:r>
                    <w:rPr>
                      <w:rFonts w:ascii="Calibri" w:eastAsia="Calibri" w:hAnsi="Calibri" w:cs="Calibri"/>
                      <w:bdr w:val="nil"/>
                      <w:lang w:val="en-GB" w:bidi="en-GB"/>
                    </w:rPr>
                    <w:t>Disclosed materials must be stored in a secure manner to prevent access by unauthorized persons.</w:t>
                  </w:r>
                  <w:r>
                    <w:rPr>
                      <w:rFonts w:ascii="Calibri" w:eastAsia="Calibri" w:hAnsi="Calibri" w:cs="Calibri"/>
                      <w:bdr w:val="nil"/>
                      <w:lang w:val="en-GB" w:bidi="en-GB"/>
                    </w:rPr>
                    <w:br/>
                  </w:r>
                </w:p>
                <w:p w14:paraId="36274627" w14:textId="77777777" w:rsidR="00663A7E" w:rsidRPr="0004711B" w:rsidRDefault="00663A7E" w:rsidP="00663A7E">
                  <w:pPr>
                    <w:pStyle w:val="Liststycke"/>
                    <w:numPr>
                      <w:ilvl w:val="0"/>
                      <w:numId w:val="10"/>
                    </w:numPr>
                    <w:rPr>
                      <w:lang w:val="en-US"/>
                    </w:rPr>
                  </w:pPr>
                  <w:r>
                    <w:rPr>
                      <w:rFonts w:ascii="Calibri" w:eastAsia="Calibri" w:hAnsi="Calibri" w:cs="Calibri"/>
                      <w:bdr w:val="nil"/>
                      <w:lang w:val="en-GB" w:bidi="en-GB"/>
                    </w:rPr>
                    <w:t>If personal data is processed by anyone other than the principal investigator, a written personal data assistant agreement, which also stipulates the terms of use for the material, must be entered between the principal investigator and the other workplace.</w:t>
                  </w:r>
                  <w:r>
                    <w:rPr>
                      <w:rFonts w:ascii="Calibri" w:eastAsia="Calibri" w:hAnsi="Calibri" w:cs="Calibri"/>
                      <w:bdr w:val="nil"/>
                      <w:lang w:val="en-GB" w:bidi="en-GB"/>
                    </w:rPr>
                    <w:br/>
                  </w:r>
                </w:p>
                <w:p w14:paraId="1BBB12D2" w14:textId="77777777" w:rsidR="00663A7E" w:rsidRPr="0004711B" w:rsidRDefault="00663A7E" w:rsidP="00663A7E">
                  <w:pPr>
                    <w:pStyle w:val="Liststycke"/>
                    <w:numPr>
                      <w:ilvl w:val="0"/>
                      <w:numId w:val="10"/>
                    </w:numPr>
                    <w:rPr>
                      <w:lang w:val="en-US"/>
                    </w:rPr>
                  </w:pPr>
                  <w:r>
                    <w:rPr>
                      <w:rFonts w:ascii="Calibri" w:eastAsia="Calibri" w:hAnsi="Calibri" w:cs="Calibri"/>
                      <w:bdr w:val="nil"/>
                      <w:lang w:val="en-GB" w:bidi="en-GB"/>
                    </w:rPr>
                    <w:t>Materials may only be published in a way that does not disclose the identity of individuals.</w:t>
                  </w:r>
                  <w:r>
                    <w:rPr>
                      <w:rFonts w:ascii="Calibri" w:eastAsia="Calibri" w:hAnsi="Calibri" w:cs="Calibri"/>
                      <w:bdr w:val="nil"/>
                      <w:lang w:val="en-GB" w:bidi="en-GB"/>
                    </w:rPr>
                    <w:br/>
                  </w:r>
                </w:p>
                <w:p w14:paraId="72CDD528" w14:textId="77777777" w:rsidR="00663A7E" w:rsidRDefault="00663A7E" w:rsidP="00663A7E">
                  <w:pPr>
                    <w:pStyle w:val="Liststycke"/>
                    <w:numPr>
                      <w:ilvl w:val="0"/>
                      <w:numId w:val="10"/>
                    </w:numPr>
                    <w:spacing w:after="200" w:line="276" w:lineRule="auto"/>
                  </w:pPr>
                  <w:r>
                    <w:rPr>
                      <w:rFonts w:ascii="Calibri" w:eastAsia="Calibri" w:hAnsi="Calibri" w:cs="Calibri"/>
                      <w:bdr w:val="nil"/>
                      <w:lang w:val="en-GB" w:bidi="en-GB"/>
                    </w:rPr>
                    <w:t xml:space="preserve">Disclosed materials may only be used as long as is necessary for the specified purpose. The materials must then be archived in accordance with the principal investigator’s rules and regulations. All working copies must be destroyed. </w:t>
                  </w:r>
                </w:p>
                <w:p w14:paraId="5D775BB0" w14:textId="77777777" w:rsidR="00663A7E" w:rsidRPr="005E764F" w:rsidRDefault="00663A7E" w:rsidP="00663A7E">
                  <w:pPr>
                    <w:pStyle w:val="Liststycke"/>
                    <w:spacing w:after="200" w:line="276" w:lineRule="auto"/>
                  </w:pPr>
                </w:p>
                <w:p w14:paraId="47054807" w14:textId="77777777" w:rsidR="00663A7E" w:rsidRPr="0004711B" w:rsidRDefault="00663A7E" w:rsidP="00663A7E">
                  <w:pPr>
                    <w:pStyle w:val="Liststycke"/>
                    <w:numPr>
                      <w:ilvl w:val="0"/>
                      <w:numId w:val="10"/>
                    </w:numPr>
                    <w:rPr>
                      <w:lang w:val="en-US"/>
                    </w:rPr>
                  </w:pPr>
                  <w:r>
                    <w:rPr>
                      <w:rFonts w:ascii="Calibri" w:eastAsia="Calibri" w:hAnsi="Calibri" w:cs="Calibri"/>
                      <w:bdr w:val="nil"/>
                      <w:lang w:val="en-GB" w:bidi="en-GB"/>
                    </w:rPr>
                    <w:lastRenderedPageBreak/>
                    <w:t xml:space="preserve">Accurate references to the registry are given in the methodology section and in acknowledgements in the publication(s). </w:t>
                  </w:r>
                  <w:r>
                    <w:rPr>
                      <w:rFonts w:ascii="Calibri" w:eastAsia="Calibri" w:hAnsi="Calibri" w:cs="Calibri"/>
                      <w:bdr w:val="nil"/>
                      <w:lang w:val="en-GB" w:bidi="en-GB"/>
                    </w:rPr>
                    <w:br/>
                  </w:r>
                </w:p>
                <w:p w14:paraId="30A90D42" w14:textId="77777777" w:rsidR="00663A7E" w:rsidRPr="0004711B" w:rsidRDefault="00663A7E" w:rsidP="00663A7E">
                  <w:pPr>
                    <w:pStyle w:val="Liststycke"/>
                    <w:numPr>
                      <w:ilvl w:val="0"/>
                      <w:numId w:val="10"/>
                    </w:numPr>
                    <w:rPr>
                      <w:lang w:val="en-US"/>
                    </w:rPr>
                  </w:pPr>
                  <w:r>
                    <w:rPr>
                      <w:rFonts w:ascii="Calibri" w:eastAsia="Calibri" w:hAnsi="Calibri" w:cs="Calibri"/>
                      <w:bdr w:val="nil"/>
                      <w:lang w:val="en-GB" w:bidi="en-GB"/>
                    </w:rPr>
                    <w:t>Final report in some form, e.g. scientific article, must be sent to the registry after the project is concluded.</w:t>
                  </w:r>
                </w:p>
                <w:p w14:paraId="606E7936" w14:textId="77777777" w:rsidR="00663A7E" w:rsidRPr="0004711B" w:rsidRDefault="00663A7E" w:rsidP="00663A7E">
                  <w:pPr>
                    <w:rPr>
                      <w:lang w:val="en-US"/>
                    </w:rPr>
                  </w:pPr>
                </w:p>
                <w:p w14:paraId="092CFD76" w14:textId="77777777" w:rsidR="00663A7E" w:rsidRPr="0004711B" w:rsidRDefault="00663A7E" w:rsidP="00663A7E">
                  <w:pPr>
                    <w:rPr>
                      <w:lang w:val="en-US"/>
                    </w:rPr>
                  </w:pPr>
                  <w:r>
                    <w:rPr>
                      <w:rFonts w:ascii="Calibri" w:eastAsia="Calibri" w:hAnsi="Calibri" w:cs="Calibri"/>
                      <w:bdr w:val="nil"/>
                      <w:lang w:val="en-GB" w:bidi="en-GB"/>
                    </w:rPr>
                    <w:t>Data will be released with a serial number, but the persons can be identified via a code key held by the registry or by another authority e.g. if registry data from multipl</w:t>
                  </w:r>
                  <w:r w:rsidR="007D0B2C">
                    <w:rPr>
                      <w:rFonts w:ascii="Calibri" w:eastAsia="Calibri" w:hAnsi="Calibri" w:cs="Calibri"/>
                      <w:bdr w:val="nil"/>
                      <w:lang w:val="en-GB" w:bidi="en-GB"/>
                    </w:rPr>
                    <w:t xml:space="preserve">e authorities will be matched. </w:t>
                  </w:r>
                  <w:r>
                    <w:rPr>
                      <w:rFonts w:ascii="Calibri" w:eastAsia="Calibri" w:hAnsi="Calibri" w:cs="Calibri"/>
                      <w:bdr w:val="nil"/>
                      <w:lang w:val="en-GB" w:bidi="en-GB"/>
                    </w:rPr>
                    <w:t xml:space="preserve">Data will be delivered in a secure manner. The extracted data will </w:t>
                  </w:r>
                  <w:r w:rsidR="007D0B2C">
                    <w:rPr>
                      <w:rFonts w:ascii="Calibri" w:eastAsia="Calibri" w:hAnsi="Calibri" w:cs="Calibri"/>
                      <w:bdr w:val="nil"/>
                      <w:lang w:val="en-GB" w:bidi="en-GB"/>
                    </w:rPr>
                    <w:t>consist of</w:t>
                  </w:r>
                  <w:r>
                    <w:rPr>
                      <w:rFonts w:ascii="Calibri" w:eastAsia="Calibri" w:hAnsi="Calibri" w:cs="Calibri"/>
                      <w:bdr w:val="nil"/>
                      <w:lang w:val="en-GB" w:bidi="en-GB"/>
                    </w:rPr>
                    <w:t xml:space="preserve"> selections and variables in accordance with the enclosed specification. </w:t>
                  </w:r>
                </w:p>
                <w:p w14:paraId="1E04607A" w14:textId="77777777" w:rsidR="00663A7E" w:rsidRPr="0004711B" w:rsidRDefault="00663A7E" w:rsidP="00663A7E">
                  <w:pPr>
                    <w:rPr>
                      <w:lang w:val="en-US"/>
                    </w:rPr>
                  </w:pPr>
                </w:p>
                <w:p w14:paraId="28F5DC2C" w14:textId="77777777" w:rsidR="00663A7E" w:rsidRPr="0004711B" w:rsidRDefault="00663A7E" w:rsidP="00663A7E">
                  <w:pPr>
                    <w:rPr>
                      <w:lang w:val="en-US"/>
                    </w:rPr>
                  </w:pPr>
                  <w:r>
                    <w:rPr>
                      <w:rFonts w:ascii="Calibri" w:eastAsia="Calibri" w:hAnsi="Calibri" w:cs="Calibri"/>
                      <w:bdr w:val="nil"/>
                      <w:lang w:val="en-GB" w:bidi="en-GB"/>
                    </w:rPr>
                    <w:t xml:space="preserve">The data will be disclosed once the researcher has accepted in writing any special terms or conditions, e.g. costs for the </w:t>
                  </w:r>
                  <w:r w:rsidR="007D0B2C">
                    <w:rPr>
                      <w:rFonts w:ascii="Calibri" w:eastAsia="Calibri" w:hAnsi="Calibri" w:cs="Calibri"/>
                      <w:bdr w:val="nil"/>
                      <w:lang w:val="en-GB" w:bidi="en-GB"/>
                    </w:rPr>
                    <w:t>disclosure</w:t>
                  </w:r>
                  <w:r>
                    <w:rPr>
                      <w:rFonts w:ascii="Calibri" w:eastAsia="Calibri" w:hAnsi="Calibri" w:cs="Calibri"/>
                      <w:bdr w:val="nil"/>
                      <w:lang w:val="en-GB" w:bidi="en-GB"/>
                    </w:rPr>
                    <w:t xml:space="preserve"> of data and other services associated with the work specified in a separate enclosure. </w:t>
                  </w:r>
                  <w:r>
                    <w:rPr>
                      <w:rFonts w:ascii="Calibri" w:eastAsia="Calibri" w:hAnsi="Calibri" w:cs="Calibri"/>
                      <w:highlight w:val="lightGray"/>
                      <w:bdr w:val="nil"/>
                      <w:lang w:val="en-GB" w:bidi="en-GB"/>
                    </w:rPr>
                    <w:t>Alternative formulation: A rate of SEK XXX per hour will be charged for data compilation.</w:t>
                  </w:r>
                  <w:r>
                    <w:rPr>
                      <w:rFonts w:ascii="Calibri" w:eastAsia="Calibri" w:hAnsi="Calibri" w:cs="Calibri"/>
                      <w:bdr w:val="nil"/>
                      <w:lang w:val="en-GB" w:bidi="en-GB"/>
                    </w:rPr>
                    <w:t xml:space="preserve"> </w:t>
                  </w:r>
                </w:p>
                <w:p w14:paraId="7B0C5222" w14:textId="77777777" w:rsidR="00663A7E" w:rsidRPr="0004711B" w:rsidRDefault="00663A7E" w:rsidP="00663A7E">
                  <w:pPr>
                    <w:rPr>
                      <w:lang w:val="en-US"/>
                    </w:rPr>
                  </w:pPr>
                  <w:r w:rsidRPr="0004711B">
                    <w:rPr>
                      <w:lang w:val="en-US"/>
                    </w:rPr>
                    <w:t xml:space="preserve"> </w:t>
                  </w:r>
                </w:p>
                <w:p w14:paraId="22B7CD80" w14:textId="77777777" w:rsidR="00663A7E" w:rsidRPr="0004711B" w:rsidRDefault="00663A7E" w:rsidP="00663A7E">
                  <w:pPr>
                    <w:rPr>
                      <w:lang w:val="en-US"/>
                    </w:rPr>
                  </w:pPr>
                </w:p>
                <w:p w14:paraId="005377C1" w14:textId="77777777" w:rsidR="00663A7E" w:rsidRPr="0004711B" w:rsidRDefault="00663A7E" w:rsidP="00663A7E">
                  <w:pPr>
                    <w:rPr>
                      <w:lang w:val="en-US"/>
                    </w:rPr>
                  </w:pPr>
                  <w:r>
                    <w:rPr>
                      <w:rFonts w:ascii="Calibri" w:eastAsia="Calibri" w:hAnsi="Calibri" w:cs="Calibri"/>
                      <w:bdr w:val="nil"/>
                      <w:lang w:val="en-GB" w:bidi="en-GB"/>
                    </w:rPr>
                    <w:t xml:space="preserve">Information on the materials is provided by </w:t>
                  </w:r>
                  <w:r>
                    <w:rPr>
                      <w:rFonts w:ascii="Calibri" w:eastAsia="Calibri" w:hAnsi="Calibri" w:cs="Calibri"/>
                      <w:highlight w:val="lightGray"/>
                      <w:bdr w:val="nil"/>
                      <w:lang w:val="en-GB" w:bidi="en-GB"/>
                    </w:rPr>
                    <w:t>NN</w:t>
                  </w:r>
                  <w:r>
                    <w:rPr>
                      <w:rFonts w:ascii="Calibri" w:eastAsia="Calibri" w:hAnsi="Calibri" w:cs="Calibri"/>
                      <w:bdr w:val="nil"/>
                      <w:lang w:val="en-GB" w:bidi="en-GB"/>
                    </w:rPr>
                    <w:t xml:space="preserve">, Phone: </w:t>
                  </w:r>
                  <w:r>
                    <w:rPr>
                      <w:rFonts w:ascii="Calibri" w:eastAsia="Calibri" w:hAnsi="Calibri" w:cs="Calibri"/>
                      <w:highlight w:val="lightGray"/>
                      <w:bdr w:val="nil"/>
                      <w:lang w:val="en-GB" w:bidi="en-GB"/>
                    </w:rPr>
                    <w:t>XXX-XXXXXX</w:t>
                  </w:r>
                  <w:r>
                    <w:rPr>
                      <w:rFonts w:ascii="Calibri" w:eastAsia="Calibri" w:hAnsi="Calibri" w:cs="Calibri"/>
                      <w:bdr w:val="nil"/>
                      <w:lang w:val="en-GB" w:bidi="en-GB"/>
                    </w:rPr>
                    <w:t xml:space="preserve"> Email: </w:t>
                  </w:r>
                  <w:r>
                    <w:rPr>
                      <w:rFonts w:ascii="Calibri" w:eastAsia="Calibri" w:hAnsi="Calibri" w:cs="Calibri"/>
                      <w:highlight w:val="lightGray"/>
                      <w:bdr w:val="nil"/>
                      <w:lang w:val="en-GB" w:bidi="en-GB"/>
                    </w:rPr>
                    <w:t>NN@XXXX.XX</w:t>
                  </w:r>
                  <w:r>
                    <w:rPr>
                      <w:rFonts w:ascii="Calibri" w:eastAsia="Calibri" w:hAnsi="Calibri" w:cs="Calibri"/>
                      <w:bdr w:val="nil"/>
                      <w:lang w:val="en-GB" w:bidi="en-GB"/>
                    </w:rPr>
                    <w:t xml:space="preserve"> </w:t>
                  </w:r>
                </w:p>
                <w:p w14:paraId="1D25C8D5" w14:textId="77777777" w:rsidR="00663A7E" w:rsidRPr="0004711B" w:rsidRDefault="007D0B2C" w:rsidP="00663A7E">
                  <w:pPr>
                    <w:rPr>
                      <w:lang w:val="en-US"/>
                    </w:rPr>
                  </w:pPr>
                  <w:r>
                    <w:rPr>
                      <w:rFonts w:ascii="Calibri" w:eastAsia="Calibri" w:hAnsi="Calibri" w:cs="Calibri"/>
                      <w:bdr w:val="nil"/>
                      <w:lang w:val="en-GB" w:bidi="en-GB"/>
                    </w:rPr>
                    <w:t>The file will be</w:t>
                  </w:r>
                  <w:r w:rsidR="00663A7E">
                    <w:rPr>
                      <w:rFonts w:ascii="Calibri" w:eastAsia="Calibri" w:hAnsi="Calibri" w:cs="Calibri"/>
                      <w:bdr w:val="nil"/>
                      <w:lang w:val="en-GB" w:bidi="en-GB"/>
                    </w:rPr>
                    <w:t xml:space="preserve"> held by the disclosing authority until the project is completed.</w:t>
                  </w:r>
                </w:p>
                <w:p w14:paraId="4D96632E" w14:textId="77777777" w:rsidR="00663A7E" w:rsidRPr="0004711B" w:rsidRDefault="00663A7E" w:rsidP="00663A7E">
                  <w:pPr>
                    <w:rPr>
                      <w:lang w:val="en-US"/>
                    </w:rPr>
                  </w:pPr>
                </w:p>
                <w:p w14:paraId="1D67AEBC" w14:textId="77777777" w:rsidR="00663A7E" w:rsidRPr="0004711B" w:rsidRDefault="00663A7E" w:rsidP="00663A7E">
                  <w:pPr>
                    <w:rPr>
                      <w:rFonts w:ascii="Times New Roman" w:hAnsi="Times New Roman"/>
                      <w:szCs w:val="24"/>
                      <w:lang w:val="en-US"/>
                    </w:rPr>
                  </w:pPr>
                </w:p>
                <w:p w14:paraId="2DA71FAA" w14:textId="77777777" w:rsidR="00663A7E" w:rsidRPr="0004711B" w:rsidRDefault="00663A7E" w:rsidP="00663A7E">
                  <w:pPr>
                    <w:rPr>
                      <w:rFonts w:ascii="Times New Roman" w:hAnsi="Times New Roman"/>
                      <w:szCs w:val="24"/>
                      <w:lang w:val="en-US"/>
                    </w:rPr>
                  </w:pPr>
                </w:p>
              </w:tc>
            </w:tr>
            <w:tr w:rsidR="009F2AE9" w14:paraId="7824E577" w14:textId="77777777" w:rsidTr="00663A7E">
              <w:tc>
                <w:tcPr>
                  <w:tcW w:w="9212" w:type="dxa"/>
                  <w:tcBorders>
                    <w:top w:val="single" w:sz="4" w:space="0" w:color="auto"/>
                    <w:bottom w:val="single" w:sz="4" w:space="0" w:color="auto"/>
                  </w:tcBorders>
                </w:tcPr>
                <w:p w14:paraId="02206CE8" w14:textId="77777777" w:rsidR="00663A7E" w:rsidRPr="0004711B" w:rsidRDefault="00663A7E" w:rsidP="00663A7E">
                  <w:pPr>
                    <w:rPr>
                      <w:lang w:val="en-US"/>
                    </w:rPr>
                  </w:pPr>
                </w:p>
                <w:p w14:paraId="30FEB34F" w14:textId="77777777" w:rsidR="00663A7E" w:rsidRPr="008524C4" w:rsidRDefault="00663A7E" w:rsidP="00663A7E">
                  <w:r>
                    <w:rPr>
                      <w:rFonts w:ascii="Calibri" w:eastAsia="Calibri" w:hAnsi="Calibri" w:cs="Calibri"/>
                      <w:bdr w:val="nil"/>
                      <w:lang w:val="en-GB" w:bidi="en-GB"/>
                    </w:rPr>
                    <w:t xml:space="preserve">Application denied </w:t>
                  </w:r>
                  <w:sdt>
                    <w:sdtPr>
                      <w:id w:val="23106639"/>
                    </w:sdtPr>
                    <w:sdtEndPr/>
                    <w:sdtContent>
                      <w:r>
                        <w:rPr>
                          <w:rFonts w:ascii="MS Gothic" w:eastAsia="MS Gothic" w:hAnsi="MS Gothic" w:hint="eastAsia"/>
                        </w:rPr>
                        <w:t>☐</w:t>
                      </w:r>
                    </w:sdtContent>
                  </w:sdt>
                </w:p>
                <w:p w14:paraId="3631ABED" w14:textId="77777777" w:rsidR="00663A7E" w:rsidRDefault="00663A7E" w:rsidP="00663A7E"/>
                <w:p w14:paraId="2A9D85DB" w14:textId="77777777" w:rsidR="00663A7E" w:rsidRDefault="00663A7E" w:rsidP="00663A7E"/>
              </w:tc>
            </w:tr>
            <w:tr w:rsidR="009F2AE9" w:rsidRPr="0004711B" w14:paraId="1B4292AC" w14:textId="77777777" w:rsidTr="00663A7E">
              <w:tc>
                <w:tcPr>
                  <w:tcW w:w="9212" w:type="dxa"/>
                  <w:tcBorders>
                    <w:top w:val="single" w:sz="4" w:space="0" w:color="auto"/>
                    <w:bottom w:val="single" w:sz="4" w:space="0" w:color="auto"/>
                  </w:tcBorders>
                </w:tcPr>
                <w:p w14:paraId="3A840E4D" w14:textId="77777777" w:rsidR="00663A7E" w:rsidRPr="0004711B" w:rsidRDefault="00663A7E" w:rsidP="00663A7E">
                  <w:pPr>
                    <w:rPr>
                      <w:lang w:val="en-US"/>
                    </w:rPr>
                  </w:pPr>
                  <w:r>
                    <w:rPr>
                      <w:rFonts w:ascii="Calibri" w:eastAsia="Calibri" w:hAnsi="Calibri" w:cs="Calibri"/>
                      <w:bdr w:val="nil"/>
                      <w:lang w:val="en-GB" w:bidi="en-GB"/>
                    </w:rPr>
                    <w:t xml:space="preserve">Reason for denial of application and information on how the decision can be appealed: </w:t>
                  </w:r>
                </w:p>
                <w:sdt>
                  <w:sdtPr>
                    <w:id w:val="1545103564"/>
                    <w:showingPlcHdr/>
                  </w:sdtPr>
                  <w:sdtEndPr/>
                  <w:sdtContent>
                    <w:p w14:paraId="7725746A" w14:textId="77777777" w:rsidR="00663A7E" w:rsidRPr="0004711B" w:rsidRDefault="00663A7E" w:rsidP="00663A7E">
                      <w:pPr>
                        <w:rPr>
                          <w:lang w:val="en-US"/>
                        </w:rPr>
                      </w:pPr>
                      <w:r>
                        <w:rPr>
                          <w:rStyle w:val="Platshllartext"/>
                          <w:rFonts w:ascii="Calibri" w:eastAsia="Calibri" w:hAnsi="Calibri" w:cs="Calibri"/>
                          <w:bdr w:val="nil"/>
                          <w:lang w:val="en-GB" w:bidi="en-GB"/>
                        </w:rPr>
                        <w:t>Click here to enter text.</w:t>
                      </w:r>
                    </w:p>
                  </w:sdtContent>
                </w:sdt>
                <w:p w14:paraId="72EFFB8B" w14:textId="77777777" w:rsidR="00663A7E" w:rsidRPr="0004711B" w:rsidRDefault="00663A7E" w:rsidP="00663A7E">
                  <w:pPr>
                    <w:rPr>
                      <w:lang w:val="en-US"/>
                    </w:rPr>
                  </w:pPr>
                </w:p>
                <w:p w14:paraId="7B91F935" w14:textId="77777777" w:rsidR="00663A7E" w:rsidRPr="0004711B" w:rsidRDefault="00663A7E" w:rsidP="00663A7E">
                  <w:pPr>
                    <w:rPr>
                      <w:lang w:val="en-US"/>
                    </w:rPr>
                  </w:pPr>
                </w:p>
                <w:p w14:paraId="2A124DE2" w14:textId="77777777" w:rsidR="00663A7E" w:rsidRPr="0004711B" w:rsidRDefault="00663A7E" w:rsidP="00663A7E">
                  <w:pPr>
                    <w:rPr>
                      <w:lang w:val="en-US"/>
                    </w:rPr>
                  </w:pPr>
                </w:p>
              </w:tc>
            </w:tr>
          </w:tbl>
          <w:p w14:paraId="64019378" w14:textId="77777777" w:rsidR="00663A7E" w:rsidRPr="0004711B" w:rsidRDefault="00663A7E" w:rsidP="00663A7E">
            <w:pPr>
              <w:rPr>
                <w:rFonts w:ascii="Times New Roman" w:hAnsi="Times New Roman" w:cs="Times New Roman"/>
                <w:sz w:val="24"/>
                <w:szCs w:val="24"/>
                <w:lang w:val="en-US"/>
              </w:rPr>
            </w:pPr>
          </w:p>
          <w:p w14:paraId="2B834B45" w14:textId="77777777" w:rsidR="00663A7E" w:rsidRPr="0004711B" w:rsidRDefault="00663A7E" w:rsidP="00663A7E">
            <w:pPr>
              <w:rPr>
                <w:rStyle w:val="Stark"/>
                <w:lang w:val="en-US"/>
              </w:rPr>
            </w:pPr>
          </w:p>
        </w:tc>
      </w:tr>
    </w:tbl>
    <w:p w14:paraId="6FC3D960" w14:textId="77777777" w:rsidR="00663A7E" w:rsidRPr="0004711B" w:rsidRDefault="00663A7E" w:rsidP="00663A7E">
      <w:pPr>
        <w:rPr>
          <w:lang w:val="en-US"/>
        </w:rPr>
      </w:pPr>
      <w:bookmarkStart w:id="3" w:name="start"/>
      <w:bookmarkEnd w:id="3"/>
      <w:r w:rsidRPr="0004711B">
        <w:rPr>
          <w:rFonts w:ascii="Arial" w:hAnsi="Arial" w:cs="Arial"/>
          <w:lang w:val="en-US"/>
        </w:rPr>
        <w:lastRenderedPageBreak/>
        <w:t xml:space="preserve"> </w:t>
      </w:r>
    </w:p>
    <w:p w14:paraId="477729EA" w14:textId="77777777" w:rsidR="00663A7E" w:rsidRPr="0004711B" w:rsidRDefault="00663A7E" w:rsidP="00663A7E">
      <w:pPr>
        <w:tabs>
          <w:tab w:val="left" w:pos="4678"/>
          <w:tab w:val="left" w:pos="4962"/>
          <w:tab w:val="left" w:pos="6521"/>
        </w:tabs>
        <w:ind w:right="-567"/>
        <w:rPr>
          <w:lang w:val="en-US"/>
        </w:rPr>
      </w:pPr>
      <w:r>
        <w:rPr>
          <w:rFonts w:ascii="Calibri" w:eastAsia="Calibri" w:hAnsi="Calibri" w:cs="Calibri"/>
          <w:bdr w:val="nil"/>
          <w:lang w:val="en-GB" w:bidi="en-GB"/>
        </w:rPr>
        <w:t xml:space="preserve">This document has been prepared in two (2) copies, of which each party has received one. </w:t>
      </w:r>
    </w:p>
    <w:p w14:paraId="418FE188" w14:textId="77777777" w:rsidR="00663A7E" w:rsidRPr="0004711B" w:rsidRDefault="00663A7E" w:rsidP="00663A7E">
      <w:pPr>
        <w:tabs>
          <w:tab w:val="left" w:pos="4678"/>
          <w:tab w:val="left" w:pos="5103"/>
          <w:tab w:val="left" w:pos="6096"/>
        </w:tabs>
        <w:rPr>
          <w:lang w:val="en-US"/>
        </w:rPr>
      </w:pPr>
    </w:p>
    <w:p w14:paraId="47CBEAFC" w14:textId="77777777" w:rsidR="00663A7E" w:rsidRPr="0004711B" w:rsidRDefault="00663A7E" w:rsidP="00663A7E">
      <w:pPr>
        <w:tabs>
          <w:tab w:val="left" w:pos="4820"/>
        </w:tabs>
        <w:rPr>
          <w:lang w:val="en-US"/>
        </w:rPr>
      </w:pPr>
      <w:r>
        <w:rPr>
          <w:rFonts w:ascii="Calibri" w:eastAsia="Calibri" w:hAnsi="Calibri" w:cs="Calibri"/>
          <w:highlight w:val="lightGray"/>
          <w:bdr w:val="nil"/>
          <w:lang w:val="en-GB" w:bidi="en-GB"/>
        </w:rPr>
        <w:t>Name of city</w:t>
      </w:r>
      <w:r>
        <w:rPr>
          <w:rFonts w:ascii="Calibri" w:eastAsia="Calibri" w:hAnsi="Calibri" w:cs="Calibri"/>
          <w:bdr w:val="nil"/>
          <w:lang w:val="en-GB" w:bidi="en-GB"/>
        </w:rPr>
        <w:t xml:space="preserve"> 20XX-XX-XX</w:t>
      </w:r>
    </w:p>
    <w:p w14:paraId="75029172" w14:textId="77777777" w:rsidR="00663A7E" w:rsidRPr="0004711B" w:rsidRDefault="00663A7E" w:rsidP="00663A7E">
      <w:pPr>
        <w:tabs>
          <w:tab w:val="left" w:pos="4678"/>
          <w:tab w:val="left" w:pos="5103"/>
        </w:tabs>
        <w:rPr>
          <w:lang w:val="en-US"/>
        </w:rPr>
      </w:pPr>
    </w:p>
    <w:p w14:paraId="7E92C2B0" w14:textId="77777777" w:rsidR="00663A7E" w:rsidRPr="0004711B" w:rsidRDefault="00663A7E" w:rsidP="00663A7E">
      <w:pPr>
        <w:rPr>
          <w:u w:val="single"/>
          <w:lang w:val="en-US"/>
        </w:rPr>
      </w:pPr>
      <w:r w:rsidRPr="0004711B">
        <w:rPr>
          <w:u w:val="single"/>
          <w:lang w:val="en-US"/>
        </w:rPr>
        <w:tab/>
      </w:r>
      <w:r w:rsidRPr="0004711B">
        <w:rPr>
          <w:u w:val="single"/>
          <w:lang w:val="en-US"/>
        </w:rPr>
        <w:tab/>
      </w:r>
      <w:r w:rsidRPr="0004711B">
        <w:rPr>
          <w:lang w:val="en-US"/>
        </w:rPr>
        <w:tab/>
        <w:t xml:space="preserve">           </w:t>
      </w:r>
    </w:p>
    <w:p w14:paraId="5F43D8F0" w14:textId="77777777" w:rsidR="00663A7E" w:rsidRPr="0004711B" w:rsidRDefault="00663A7E" w:rsidP="00663A7E">
      <w:pPr>
        <w:tabs>
          <w:tab w:val="left" w:pos="4678"/>
          <w:tab w:val="left" w:pos="5103"/>
          <w:tab w:val="left" w:pos="6096"/>
        </w:tabs>
        <w:rPr>
          <w:lang w:val="en-US"/>
        </w:rPr>
      </w:pPr>
      <w:r w:rsidRPr="0004711B">
        <w:rPr>
          <w:lang w:val="en-US"/>
        </w:rPr>
        <w:t xml:space="preserve"> </w:t>
      </w:r>
    </w:p>
    <w:p w14:paraId="48E66AE5" w14:textId="77777777" w:rsidR="00663A7E" w:rsidRPr="0004711B" w:rsidRDefault="00663A7E" w:rsidP="00663A7E">
      <w:pPr>
        <w:tabs>
          <w:tab w:val="left" w:pos="4678"/>
          <w:tab w:val="left" w:pos="5103"/>
        </w:tabs>
        <w:rPr>
          <w:highlight w:val="lightGray"/>
          <w:lang w:val="en-US"/>
        </w:rPr>
      </w:pPr>
      <w:r>
        <w:rPr>
          <w:rFonts w:ascii="Calibri" w:eastAsia="Calibri" w:hAnsi="Calibri" w:cs="Calibri"/>
          <w:highlight w:val="lightGray"/>
          <w:bdr w:val="nil"/>
          <w:lang w:val="en-GB" w:bidi="en-GB"/>
        </w:rPr>
        <w:t xml:space="preserve">NN </w:t>
      </w:r>
      <w:r>
        <w:rPr>
          <w:rFonts w:ascii="Calibri" w:eastAsia="Calibri" w:hAnsi="Calibri" w:cs="Calibri"/>
          <w:highlight w:val="lightGray"/>
          <w:bdr w:val="nil"/>
          <w:lang w:val="en-GB" w:bidi="en-GB"/>
        </w:rPr>
        <w:tab/>
      </w:r>
    </w:p>
    <w:p w14:paraId="4A9FA8C2" w14:textId="77777777" w:rsidR="00663A7E" w:rsidRPr="0004711B" w:rsidRDefault="00663A7E" w:rsidP="00663A7E">
      <w:pPr>
        <w:tabs>
          <w:tab w:val="left" w:pos="4678"/>
          <w:tab w:val="left" w:pos="5103"/>
        </w:tabs>
        <w:rPr>
          <w:highlight w:val="lightGray"/>
          <w:lang w:val="en-US"/>
        </w:rPr>
      </w:pPr>
      <w:r>
        <w:rPr>
          <w:rFonts w:ascii="Calibri" w:eastAsia="Calibri" w:hAnsi="Calibri" w:cs="Calibri"/>
          <w:highlight w:val="lightGray"/>
          <w:bdr w:val="nil"/>
          <w:lang w:val="en-GB" w:bidi="en-GB"/>
        </w:rPr>
        <w:t>Registrar, Director or equivalent as delegated by CPUA</w:t>
      </w:r>
    </w:p>
    <w:sectPr w:rsidR="00663A7E" w:rsidRPr="0004711B" w:rsidSect="00663A7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36BF" w14:textId="77777777" w:rsidR="00663A7E" w:rsidRDefault="00663A7E">
      <w:pPr>
        <w:spacing w:after="0" w:line="240" w:lineRule="auto"/>
      </w:pPr>
      <w:r>
        <w:separator/>
      </w:r>
    </w:p>
  </w:endnote>
  <w:endnote w:type="continuationSeparator" w:id="0">
    <w:p w14:paraId="136252E2" w14:textId="77777777" w:rsidR="00663A7E" w:rsidRDefault="00663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2B8B5" w14:textId="77777777" w:rsidR="00663A7E" w:rsidRDefault="00663A7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195812750"/>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529A33EE" w14:textId="591833C0" w:rsidR="00663A7E" w:rsidRPr="00D83C33" w:rsidRDefault="00663A7E">
            <w:pPr>
              <w:pStyle w:val="Sidfot"/>
              <w:jc w:val="right"/>
              <w:rPr>
                <w:sz w:val="20"/>
                <w:szCs w:val="20"/>
              </w:rPr>
            </w:pPr>
            <w:r>
              <w:rPr>
                <w:rFonts w:ascii="Calibri" w:eastAsia="Calibri" w:hAnsi="Calibri" w:cs="Calibri"/>
                <w:bdr w:val="nil"/>
                <w:lang w:val="en-GB" w:bidi="en-GB"/>
              </w:rPr>
              <w:t xml:space="preserve">Page </w:t>
            </w:r>
            <w:r w:rsidRPr="00D83C33">
              <w:rPr>
                <w:b/>
                <w:bCs/>
                <w:szCs w:val="20"/>
              </w:rPr>
              <w:fldChar w:fldCharType="begin"/>
            </w:r>
            <w:r w:rsidRPr="00D83C33">
              <w:rPr>
                <w:b/>
                <w:bCs/>
                <w:szCs w:val="20"/>
              </w:rPr>
              <w:instrText>PAGE</w:instrText>
            </w:r>
            <w:r w:rsidRPr="00D83C33">
              <w:rPr>
                <w:b/>
                <w:bCs/>
                <w:szCs w:val="20"/>
              </w:rPr>
              <w:fldChar w:fldCharType="separate"/>
            </w:r>
            <w:r w:rsidR="00F6604C">
              <w:rPr>
                <w:b/>
                <w:bCs/>
                <w:noProof/>
                <w:szCs w:val="20"/>
              </w:rPr>
              <w:t>2</w:t>
            </w:r>
            <w:r w:rsidRPr="00D83C33">
              <w:rPr>
                <w:b/>
                <w:bCs/>
                <w:szCs w:val="20"/>
              </w:rPr>
              <w:fldChar w:fldCharType="end"/>
            </w:r>
            <w:r>
              <w:rPr>
                <w:rFonts w:ascii="Calibri" w:eastAsia="Calibri" w:hAnsi="Calibri" w:cs="Calibri"/>
                <w:bdr w:val="nil"/>
                <w:lang w:val="en-GB" w:bidi="en-GB"/>
              </w:rPr>
              <w:t xml:space="preserve"> of </w:t>
            </w:r>
            <w:r w:rsidRPr="00D83C33">
              <w:rPr>
                <w:b/>
                <w:bCs/>
                <w:szCs w:val="20"/>
              </w:rPr>
              <w:fldChar w:fldCharType="begin"/>
            </w:r>
            <w:r w:rsidRPr="00D83C33">
              <w:rPr>
                <w:b/>
                <w:bCs/>
                <w:szCs w:val="20"/>
              </w:rPr>
              <w:instrText>NUMPAGES</w:instrText>
            </w:r>
            <w:r w:rsidRPr="00D83C33">
              <w:rPr>
                <w:b/>
                <w:bCs/>
                <w:szCs w:val="20"/>
              </w:rPr>
              <w:fldChar w:fldCharType="separate"/>
            </w:r>
            <w:r w:rsidR="00F6604C">
              <w:rPr>
                <w:b/>
                <w:bCs/>
                <w:noProof/>
                <w:szCs w:val="20"/>
              </w:rPr>
              <w:t>5</w:t>
            </w:r>
            <w:r w:rsidRPr="00D83C33">
              <w:rPr>
                <w:b/>
                <w:bCs/>
                <w:szCs w:val="20"/>
              </w:rPr>
              <w:fldChar w:fldCharType="end"/>
            </w:r>
          </w:p>
        </w:sdtContent>
      </w:sdt>
    </w:sdtContent>
  </w:sdt>
  <w:p w14:paraId="00C71426" w14:textId="77777777" w:rsidR="00663A7E" w:rsidRDefault="00663A7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2A370" w14:textId="77777777" w:rsidR="00663A7E" w:rsidRDefault="00663A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A04F3" w14:textId="77777777" w:rsidR="00663A7E" w:rsidRDefault="00663A7E">
      <w:pPr>
        <w:spacing w:after="0" w:line="240" w:lineRule="auto"/>
      </w:pPr>
      <w:r>
        <w:separator/>
      </w:r>
    </w:p>
  </w:footnote>
  <w:footnote w:type="continuationSeparator" w:id="0">
    <w:p w14:paraId="4C140133" w14:textId="77777777" w:rsidR="00663A7E" w:rsidRDefault="00663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C50C3" w14:textId="77777777" w:rsidR="00663A7E" w:rsidRDefault="00663A7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301D8" w14:textId="77777777" w:rsidR="00663A7E" w:rsidRDefault="00663A7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E8CBB" w14:textId="77777777" w:rsidR="00663A7E" w:rsidRPr="00785A52" w:rsidRDefault="00663A7E">
    <w:pPr>
      <w:pStyle w:val="Sidhuvud"/>
      <w:rPr>
        <w:b/>
      </w:rPr>
    </w:pPr>
    <w:r w:rsidRPr="00785A52">
      <w:rPr>
        <w:b/>
      </w:rPr>
      <w:tab/>
    </w:r>
    <w:r w:rsidRPr="00785A52">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2DE9"/>
    <w:multiLevelType w:val="hybridMultilevel"/>
    <w:tmpl w:val="FBA80532"/>
    <w:lvl w:ilvl="0" w:tplc="E27E8576">
      <w:start w:val="1"/>
      <w:numFmt w:val="bullet"/>
      <w:lvlText w:val=""/>
      <w:lvlJc w:val="left"/>
      <w:pPr>
        <w:ind w:left="720" w:hanging="360"/>
      </w:pPr>
      <w:rPr>
        <w:rFonts w:ascii="Symbol" w:hAnsi="Symbol" w:hint="default"/>
      </w:rPr>
    </w:lvl>
    <w:lvl w:ilvl="1" w:tplc="9FAE4A8A" w:tentative="1">
      <w:start w:val="1"/>
      <w:numFmt w:val="bullet"/>
      <w:lvlText w:val="o"/>
      <w:lvlJc w:val="left"/>
      <w:pPr>
        <w:ind w:left="1440" w:hanging="360"/>
      </w:pPr>
      <w:rPr>
        <w:rFonts w:ascii="Courier New" w:hAnsi="Courier New" w:cs="Courier New" w:hint="default"/>
      </w:rPr>
    </w:lvl>
    <w:lvl w:ilvl="2" w:tplc="27B00D36" w:tentative="1">
      <w:start w:val="1"/>
      <w:numFmt w:val="bullet"/>
      <w:lvlText w:val=""/>
      <w:lvlJc w:val="left"/>
      <w:pPr>
        <w:ind w:left="2160" w:hanging="360"/>
      </w:pPr>
      <w:rPr>
        <w:rFonts w:ascii="Wingdings" w:hAnsi="Wingdings" w:hint="default"/>
      </w:rPr>
    </w:lvl>
    <w:lvl w:ilvl="3" w:tplc="0D249860" w:tentative="1">
      <w:start w:val="1"/>
      <w:numFmt w:val="bullet"/>
      <w:lvlText w:val=""/>
      <w:lvlJc w:val="left"/>
      <w:pPr>
        <w:ind w:left="2880" w:hanging="360"/>
      </w:pPr>
      <w:rPr>
        <w:rFonts w:ascii="Symbol" w:hAnsi="Symbol" w:hint="default"/>
      </w:rPr>
    </w:lvl>
    <w:lvl w:ilvl="4" w:tplc="35847996" w:tentative="1">
      <w:start w:val="1"/>
      <w:numFmt w:val="bullet"/>
      <w:lvlText w:val="o"/>
      <w:lvlJc w:val="left"/>
      <w:pPr>
        <w:ind w:left="3600" w:hanging="360"/>
      </w:pPr>
      <w:rPr>
        <w:rFonts w:ascii="Courier New" w:hAnsi="Courier New" w:cs="Courier New" w:hint="default"/>
      </w:rPr>
    </w:lvl>
    <w:lvl w:ilvl="5" w:tplc="029A3CB6" w:tentative="1">
      <w:start w:val="1"/>
      <w:numFmt w:val="bullet"/>
      <w:lvlText w:val=""/>
      <w:lvlJc w:val="left"/>
      <w:pPr>
        <w:ind w:left="4320" w:hanging="360"/>
      </w:pPr>
      <w:rPr>
        <w:rFonts w:ascii="Wingdings" w:hAnsi="Wingdings" w:hint="default"/>
      </w:rPr>
    </w:lvl>
    <w:lvl w:ilvl="6" w:tplc="8A7E6820" w:tentative="1">
      <w:start w:val="1"/>
      <w:numFmt w:val="bullet"/>
      <w:lvlText w:val=""/>
      <w:lvlJc w:val="left"/>
      <w:pPr>
        <w:ind w:left="5040" w:hanging="360"/>
      </w:pPr>
      <w:rPr>
        <w:rFonts w:ascii="Symbol" w:hAnsi="Symbol" w:hint="default"/>
      </w:rPr>
    </w:lvl>
    <w:lvl w:ilvl="7" w:tplc="298C4FAE" w:tentative="1">
      <w:start w:val="1"/>
      <w:numFmt w:val="bullet"/>
      <w:lvlText w:val="o"/>
      <w:lvlJc w:val="left"/>
      <w:pPr>
        <w:ind w:left="5760" w:hanging="360"/>
      </w:pPr>
      <w:rPr>
        <w:rFonts w:ascii="Courier New" w:hAnsi="Courier New" w:cs="Courier New" w:hint="default"/>
      </w:rPr>
    </w:lvl>
    <w:lvl w:ilvl="8" w:tplc="2ADEEF8A" w:tentative="1">
      <w:start w:val="1"/>
      <w:numFmt w:val="bullet"/>
      <w:lvlText w:val=""/>
      <w:lvlJc w:val="left"/>
      <w:pPr>
        <w:ind w:left="6480" w:hanging="360"/>
      </w:pPr>
      <w:rPr>
        <w:rFonts w:ascii="Wingdings" w:hAnsi="Wingdings" w:hint="default"/>
      </w:rPr>
    </w:lvl>
  </w:abstractNum>
  <w:abstractNum w:abstractNumId="1" w15:restartNumberingAfterBreak="0">
    <w:nsid w:val="09036F34"/>
    <w:multiLevelType w:val="hybridMultilevel"/>
    <w:tmpl w:val="E7AE7A52"/>
    <w:lvl w:ilvl="0" w:tplc="720CB23C">
      <w:start w:val="1"/>
      <w:numFmt w:val="bullet"/>
      <w:lvlText w:val=""/>
      <w:lvlJc w:val="left"/>
      <w:pPr>
        <w:tabs>
          <w:tab w:val="num" w:pos="720"/>
        </w:tabs>
        <w:ind w:left="720" w:hanging="360"/>
      </w:pPr>
      <w:rPr>
        <w:rFonts w:ascii="Symbol" w:hAnsi="Symbol" w:hint="default"/>
        <w:sz w:val="12"/>
        <w:szCs w:val="12"/>
      </w:rPr>
    </w:lvl>
    <w:lvl w:ilvl="1" w:tplc="5094BA5A" w:tentative="1">
      <w:start w:val="1"/>
      <w:numFmt w:val="bullet"/>
      <w:lvlText w:val="o"/>
      <w:lvlJc w:val="left"/>
      <w:pPr>
        <w:ind w:left="1440" w:hanging="360"/>
      </w:pPr>
      <w:rPr>
        <w:rFonts w:ascii="Courier New" w:hAnsi="Courier New" w:cs="Courier New" w:hint="default"/>
      </w:rPr>
    </w:lvl>
    <w:lvl w:ilvl="2" w:tplc="B92A2E72" w:tentative="1">
      <w:start w:val="1"/>
      <w:numFmt w:val="bullet"/>
      <w:lvlText w:val=""/>
      <w:lvlJc w:val="left"/>
      <w:pPr>
        <w:ind w:left="2160" w:hanging="360"/>
      </w:pPr>
      <w:rPr>
        <w:rFonts w:ascii="Wingdings" w:hAnsi="Wingdings" w:hint="default"/>
      </w:rPr>
    </w:lvl>
    <w:lvl w:ilvl="3" w:tplc="1B4E02D2" w:tentative="1">
      <w:start w:val="1"/>
      <w:numFmt w:val="bullet"/>
      <w:lvlText w:val=""/>
      <w:lvlJc w:val="left"/>
      <w:pPr>
        <w:ind w:left="2880" w:hanging="360"/>
      </w:pPr>
      <w:rPr>
        <w:rFonts w:ascii="Symbol" w:hAnsi="Symbol" w:hint="default"/>
      </w:rPr>
    </w:lvl>
    <w:lvl w:ilvl="4" w:tplc="7A884730" w:tentative="1">
      <w:start w:val="1"/>
      <w:numFmt w:val="bullet"/>
      <w:lvlText w:val="o"/>
      <w:lvlJc w:val="left"/>
      <w:pPr>
        <w:ind w:left="3600" w:hanging="360"/>
      </w:pPr>
      <w:rPr>
        <w:rFonts w:ascii="Courier New" w:hAnsi="Courier New" w:cs="Courier New" w:hint="default"/>
      </w:rPr>
    </w:lvl>
    <w:lvl w:ilvl="5" w:tplc="4EE0391E" w:tentative="1">
      <w:start w:val="1"/>
      <w:numFmt w:val="bullet"/>
      <w:lvlText w:val=""/>
      <w:lvlJc w:val="left"/>
      <w:pPr>
        <w:ind w:left="4320" w:hanging="360"/>
      </w:pPr>
      <w:rPr>
        <w:rFonts w:ascii="Wingdings" w:hAnsi="Wingdings" w:hint="default"/>
      </w:rPr>
    </w:lvl>
    <w:lvl w:ilvl="6" w:tplc="BB02C5C2" w:tentative="1">
      <w:start w:val="1"/>
      <w:numFmt w:val="bullet"/>
      <w:lvlText w:val=""/>
      <w:lvlJc w:val="left"/>
      <w:pPr>
        <w:ind w:left="5040" w:hanging="360"/>
      </w:pPr>
      <w:rPr>
        <w:rFonts w:ascii="Symbol" w:hAnsi="Symbol" w:hint="default"/>
      </w:rPr>
    </w:lvl>
    <w:lvl w:ilvl="7" w:tplc="1D0A59C8" w:tentative="1">
      <w:start w:val="1"/>
      <w:numFmt w:val="bullet"/>
      <w:lvlText w:val="o"/>
      <w:lvlJc w:val="left"/>
      <w:pPr>
        <w:ind w:left="5760" w:hanging="360"/>
      </w:pPr>
      <w:rPr>
        <w:rFonts w:ascii="Courier New" w:hAnsi="Courier New" w:cs="Courier New" w:hint="default"/>
      </w:rPr>
    </w:lvl>
    <w:lvl w:ilvl="8" w:tplc="BFF6D56A" w:tentative="1">
      <w:start w:val="1"/>
      <w:numFmt w:val="bullet"/>
      <w:lvlText w:val=""/>
      <w:lvlJc w:val="left"/>
      <w:pPr>
        <w:ind w:left="6480" w:hanging="360"/>
      </w:pPr>
      <w:rPr>
        <w:rFonts w:ascii="Wingdings" w:hAnsi="Wingdings" w:hint="default"/>
      </w:rPr>
    </w:lvl>
  </w:abstractNum>
  <w:abstractNum w:abstractNumId="2" w15:restartNumberingAfterBreak="0">
    <w:nsid w:val="1054134F"/>
    <w:multiLevelType w:val="hybridMultilevel"/>
    <w:tmpl w:val="1C36B77C"/>
    <w:lvl w:ilvl="0" w:tplc="05EEE7E0">
      <w:start w:val="1"/>
      <w:numFmt w:val="decimal"/>
      <w:lvlText w:val="%1."/>
      <w:lvlJc w:val="left"/>
      <w:pPr>
        <w:ind w:left="720" w:hanging="360"/>
      </w:pPr>
      <w:rPr>
        <w:rFonts w:ascii="Arial" w:hAnsi="Arial" w:cs="Arial" w:hint="default"/>
        <w:b/>
      </w:rPr>
    </w:lvl>
    <w:lvl w:ilvl="1" w:tplc="10FE58E6" w:tentative="1">
      <w:start w:val="1"/>
      <w:numFmt w:val="lowerLetter"/>
      <w:lvlText w:val="%2."/>
      <w:lvlJc w:val="left"/>
      <w:pPr>
        <w:ind w:left="1440" w:hanging="360"/>
      </w:pPr>
    </w:lvl>
    <w:lvl w:ilvl="2" w:tplc="04CC58C8" w:tentative="1">
      <w:start w:val="1"/>
      <w:numFmt w:val="lowerRoman"/>
      <w:lvlText w:val="%3."/>
      <w:lvlJc w:val="right"/>
      <w:pPr>
        <w:ind w:left="2160" w:hanging="180"/>
      </w:pPr>
    </w:lvl>
    <w:lvl w:ilvl="3" w:tplc="80D4D12C" w:tentative="1">
      <w:start w:val="1"/>
      <w:numFmt w:val="decimal"/>
      <w:lvlText w:val="%4."/>
      <w:lvlJc w:val="left"/>
      <w:pPr>
        <w:ind w:left="2880" w:hanging="360"/>
      </w:pPr>
    </w:lvl>
    <w:lvl w:ilvl="4" w:tplc="FF805CC8" w:tentative="1">
      <w:start w:val="1"/>
      <w:numFmt w:val="lowerLetter"/>
      <w:lvlText w:val="%5."/>
      <w:lvlJc w:val="left"/>
      <w:pPr>
        <w:ind w:left="3600" w:hanging="360"/>
      </w:pPr>
    </w:lvl>
    <w:lvl w:ilvl="5" w:tplc="F368969E" w:tentative="1">
      <w:start w:val="1"/>
      <w:numFmt w:val="lowerRoman"/>
      <w:lvlText w:val="%6."/>
      <w:lvlJc w:val="right"/>
      <w:pPr>
        <w:ind w:left="4320" w:hanging="180"/>
      </w:pPr>
    </w:lvl>
    <w:lvl w:ilvl="6" w:tplc="C3BC766E" w:tentative="1">
      <w:start w:val="1"/>
      <w:numFmt w:val="decimal"/>
      <w:lvlText w:val="%7."/>
      <w:lvlJc w:val="left"/>
      <w:pPr>
        <w:ind w:left="5040" w:hanging="360"/>
      </w:pPr>
    </w:lvl>
    <w:lvl w:ilvl="7" w:tplc="BC28BBBC" w:tentative="1">
      <w:start w:val="1"/>
      <w:numFmt w:val="lowerLetter"/>
      <w:lvlText w:val="%8."/>
      <w:lvlJc w:val="left"/>
      <w:pPr>
        <w:ind w:left="5760" w:hanging="360"/>
      </w:pPr>
    </w:lvl>
    <w:lvl w:ilvl="8" w:tplc="C5ACEAFE" w:tentative="1">
      <w:start w:val="1"/>
      <w:numFmt w:val="lowerRoman"/>
      <w:lvlText w:val="%9."/>
      <w:lvlJc w:val="right"/>
      <w:pPr>
        <w:ind w:left="6480" w:hanging="180"/>
      </w:pPr>
    </w:lvl>
  </w:abstractNum>
  <w:abstractNum w:abstractNumId="3" w15:restartNumberingAfterBreak="0">
    <w:nsid w:val="462E031D"/>
    <w:multiLevelType w:val="hybridMultilevel"/>
    <w:tmpl w:val="25D0F508"/>
    <w:lvl w:ilvl="0" w:tplc="23420E68">
      <w:start w:val="1"/>
      <w:numFmt w:val="bullet"/>
      <w:lvlText w:val=""/>
      <w:lvlJc w:val="left"/>
      <w:pPr>
        <w:tabs>
          <w:tab w:val="num" w:pos="720"/>
        </w:tabs>
        <w:ind w:left="720" w:hanging="360"/>
      </w:pPr>
      <w:rPr>
        <w:rFonts w:ascii="Symbol" w:hAnsi="Symbol" w:hint="default"/>
        <w:sz w:val="12"/>
        <w:szCs w:val="12"/>
      </w:rPr>
    </w:lvl>
    <w:lvl w:ilvl="1" w:tplc="E766B126" w:tentative="1">
      <w:start w:val="1"/>
      <w:numFmt w:val="bullet"/>
      <w:lvlText w:val="o"/>
      <w:lvlJc w:val="left"/>
      <w:pPr>
        <w:ind w:left="1440" w:hanging="360"/>
      </w:pPr>
      <w:rPr>
        <w:rFonts w:ascii="Courier New" w:hAnsi="Courier New" w:cs="Courier New" w:hint="default"/>
      </w:rPr>
    </w:lvl>
    <w:lvl w:ilvl="2" w:tplc="AEBCE558" w:tentative="1">
      <w:start w:val="1"/>
      <w:numFmt w:val="bullet"/>
      <w:lvlText w:val=""/>
      <w:lvlJc w:val="left"/>
      <w:pPr>
        <w:ind w:left="2160" w:hanging="360"/>
      </w:pPr>
      <w:rPr>
        <w:rFonts w:ascii="Wingdings" w:hAnsi="Wingdings" w:hint="default"/>
      </w:rPr>
    </w:lvl>
    <w:lvl w:ilvl="3" w:tplc="07267D8C" w:tentative="1">
      <w:start w:val="1"/>
      <w:numFmt w:val="bullet"/>
      <w:lvlText w:val=""/>
      <w:lvlJc w:val="left"/>
      <w:pPr>
        <w:ind w:left="2880" w:hanging="360"/>
      </w:pPr>
      <w:rPr>
        <w:rFonts w:ascii="Symbol" w:hAnsi="Symbol" w:hint="default"/>
      </w:rPr>
    </w:lvl>
    <w:lvl w:ilvl="4" w:tplc="D31A374A" w:tentative="1">
      <w:start w:val="1"/>
      <w:numFmt w:val="bullet"/>
      <w:lvlText w:val="o"/>
      <w:lvlJc w:val="left"/>
      <w:pPr>
        <w:ind w:left="3600" w:hanging="360"/>
      </w:pPr>
      <w:rPr>
        <w:rFonts w:ascii="Courier New" w:hAnsi="Courier New" w:cs="Courier New" w:hint="default"/>
      </w:rPr>
    </w:lvl>
    <w:lvl w:ilvl="5" w:tplc="7C4CD6A6" w:tentative="1">
      <w:start w:val="1"/>
      <w:numFmt w:val="bullet"/>
      <w:lvlText w:val=""/>
      <w:lvlJc w:val="left"/>
      <w:pPr>
        <w:ind w:left="4320" w:hanging="360"/>
      </w:pPr>
      <w:rPr>
        <w:rFonts w:ascii="Wingdings" w:hAnsi="Wingdings" w:hint="default"/>
      </w:rPr>
    </w:lvl>
    <w:lvl w:ilvl="6" w:tplc="50DC7214" w:tentative="1">
      <w:start w:val="1"/>
      <w:numFmt w:val="bullet"/>
      <w:lvlText w:val=""/>
      <w:lvlJc w:val="left"/>
      <w:pPr>
        <w:ind w:left="5040" w:hanging="360"/>
      </w:pPr>
      <w:rPr>
        <w:rFonts w:ascii="Symbol" w:hAnsi="Symbol" w:hint="default"/>
      </w:rPr>
    </w:lvl>
    <w:lvl w:ilvl="7" w:tplc="C2CE02B0" w:tentative="1">
      <w:start w:val="1"/>
      <w:numFmt w:val="bullet"/>
      <w:lvlText w:val="o"/>
      <w:lvlJc w:val="left"/>
      <w:pPr>
        <w:ind w:left="5760" w:hanging="360"/>
      </w:pPr>
      <w:rPr>
        <w:rFonts w:ascii="Courier New" w:hAnsi="Courier New" w:cs="Courier New" w:hint="default"/>
      </w:rPr>
    </w:lvl>
    <w:lvl w:ilvl="8" w:tplc="77DE0BB0" w:tentative="1">
      <w:start w:val="1"/>
      <w:numFmt w:val="bullet"/>
      <w:lvlText w:val=""/>
      <w:lvlJc w:val="left"/>
      <w:pPr>
        <w:ind w:left="6480" w:hanging="360"/>
      </w:pPr>
      <w:rPr>
        <w:rFonts w:ascii="Wingdings" w:hAnsi="Wingdings" w:hint="default"/>
      </w:rPr>
    </w:lvl>
  </w:abstractNum>
  <w:abstractNum w:abstractNumId="4" w15:restartNumberingAfterBreak="0">
    <w:nsid w:val="4A8877E3"/>
    <w:multiLevelType w:val="hybridMultilevel"/>
    <w:tmpl w:val="39480486"/>
    <w:lvl w:ilvl="0" w:tplc="5EEA8FE0">
      <w:start w:val="1"/>
      <w:numFmt w:val="bullet"/>
      <w:lvlText w:val=""/>
      <w:lvlJc w:val="left"/>
      <w:pPr>
        <w:ind w:left="720" w:hanging="360"/>
      </w:pPr>
      <w:rPr>
        <w:rFonts w:ascii="Symbol" w:hAnsi="Symbol" w:hint="default"/>
      </w:rPr>
    </w:lvl>
    <w:lvl w:ilvl="1" w:tplc="19BCBDA6" w:tentative="1">
      <w:start w:val="1"/>
      <w:numFmt w:val="bullet"/>
      <w:lvlText w:val="o"/>
      <w:lvlJc w:val="left"/>
      <w:pPr>
        <w:ind w:left="1440" w:hanging="360"/>
      </w:pPr>
      <w:rPr>
        <w:rFonts w:ascii="Courier New" w:hAnsi="Courier New" w:cs="Courier New" w:hint="default"/>
      </w:rPr>
    </w:lvl>
    <w:lvl w:ilvl="2" w:tplc="1D209C58" w:tentative="1">
      <w:start w:val="1"/>
      <w:numFmt w:val="bullet"/>
      <w:lvlText w:val=""/>
      <w:lvlJc w:val="left"/>
      <w:pPr>
        <w:ind w:left="2160" w:hanging="360"/>
      </w:pPr>
      <w:rPr>
        <w:rFonts w:ascii="Wingdings" w:hAnsi="Wingdings" w:hint="default"/>
      </w:rPr>
    </w:lvl>
    <w:lvl w:ilvl="3" w:tplc="6C56A8CA" w:tentative="1">
      <w:start w:val="1"/>
      <w:numFmt w:val="bullet"/>
      <w:lvlText w:val=""/>
      <w:lvlJc w:val="left"/>
      <w:pPr>
        <w:ind w:left="2880" w:hanging="360"/>
      </w:pPr>
      <w:rPr>
        <w:rFonts w:ascii="Symbol" w:hAnsi="Symbol" w:hint="default"/>
      </w:rPr>
    </w:lvl>
    <w:lvl w:ilvl="4" w:tplc="E9F4D184" w:tentative="1">
      <w:start w:val="1"/>
      <w:numFmt w:val="bullet"/>
      <w:lvlText w:val="o"/>
      <w:lvlJc w:val="left"/>
      <w:pPr>
        <w:ind w:left="3600" w:hanging="360"/>
      </w:pPr>
      <w:rPr>
        <w:rFonts w:ascii="Courier New" w:hAnsi="Courier New" w:cs="Courier New" w:hint="default"/>
      </w:rPr>
    </w:lvl>
    <w:lvl w:ilvl="5" w:tplc="6B122CBA" w:tentative="1">
      <w:start w:val="1"/>
      <w:numFmt w:val="bullet"/>
      <w:lvlText w:val=""/>
      <w:lvlJc w:val="left"/>
      <w:pPr>
        <w:ind w:left="4320" w:hanging="360"/>
      </w:pPr>
      <w:rPr>
        <w:rFonts w:ascii="Wingdings" w:hAnsi="Wingdings" w:hint="default"/>
      </w:rPr>
    </w:lvl>
    <w:lvl w:ilvl="6" w:tplc="1F74F04A" w:tentative="1">
      <w:start w:val="1"/>
      <w:numFmt w:val="bullet"/>
      <w:lvlText w:val=""/>
      <w:lvlJc w:val="left"/>
      <w:pPr>
        <w:ind w:left="5040" w:hanging="360"/>
      </w:pPr>
      <w:rPr>
        <w:rFonts w:ascii="Symbol" w:hAnsi="Symbol" w:hint="default"/>
      </w:rPr>
    </w:lvl>
    <w:lvl w:ilvl="7" w:tplc="DB9EC154" w:tentative="1">
      <w:start w:val="1"/>
      <w:numFmt w:val="bullet"/>
      <w:lvlText w:val="o"/>
      <w:lvlJc w:val="left"/>
      <w:pPr>
        <w:ind w:left="5760" w:hanging="360"/>
      </w:pPr>
      <w:rPr>
        <w:rFonts w:ascii="Courier New" w:hAnsi="Courier New" w:cs="Courier New" w:hint="default"/>
      </w:rPr>
    </w:lvl>
    <w:lvl w:ilvl="8" w:tplc="51D6FFB4" w:tentative="1">
      <w:start w:val="1"/>
      <w:numFmt w:val="bullet"/>
      <w:lvlText w:val=""/>
      <w:lvlJc w:val="left"/>
      <w:pPr>
        <w:ind w:left="6480" w:hanging="360"/>
      </w:pPr>
      <w:rPr>
        <w:rFonts w:ascii="Wingdings" w:hAnsi="Wingdings" w:hint="default"/>
      </w:rPr>
    </w:lvl>
  </w:abstractNum>
  <w:abstractNum w:abstractNumId="5" w15:restartNumberingAfterBreak="0">
    <w:nsid w:val="4D947D9D"/>
    <w:multiLevelType w:val="hybridMultilevel"/>
    <w:tmpl w:val="ABE0300A"/>
    <w:lvl w:ilvl="0" w:tplc="42566972">
      <w:start w:val="1"/>
      <w:numFmt w:val="bullet"/>
      <w:lvlText w:val=""/>
      <w:lvlJc w:val="left"/>
      <w:pPr>
        <w:ind w:left="720" w:hanging="360"/>
      </w:pPr>
      <w:rPr>
        <w:rFonts w:ascii="Symbol" w:hAnsi="Symbol" w:hint="default"/>
      </w:rPr>
    </w:lvl>
    <w:lvl w:ilvl="1" w:tplc="D3A2A580" w:tentative="1">
      <w:start w:val="1"/>
      <w:numFmt w:val="bullet"/>
      <w:lvlText w:val="o"/>
      <w:lvlJc w:val="left"/>
      <w:pPr>
        <w:ind w:left="1440" w:hanging="360"/>
      </w:pPr>
      <w:rPr>
        <w:rFonts w:ascii="Courier New" w:hAnsi="Courier New" w:cs="Courier New" w:hint="default"/>
      </w:rPr>
    </w:lvl>
    <w:lvl w:ilvl="2" w:tplc="AB988D66" w:tentative="1">
      <w:start w:val="1"/>
      <w:numFmt w:val="bullet"/>
      <w:lvlText w:val=""/>
      <w:lvlJc w:val="left"/>
      <w:pPr>
        <w:ind w:left="2160" w:hanging="360"/>
      </w:pPr>
      <w:rPr>
        <w:rFonts w:ascii="Wingdings" w:hAnsi="Wingdings" w:hint="default"/>
      </w:rPr>
    </w:lvl>
    <w:lvl w:ilvl="3" w:tplc="FE3C11CE" w:tentative="1">
      <w:start w:val="1"/>
      <w:numFmt w:val="bullet"/>
      <w:lvlText w:val=""/>
      <w:lvlJc w:val="left"/>
      <w:pPr>
        <w:ind w:left="2880" w:hanging="360"/>
      </w:pPr>
      <w:rPr>
        <w:rFonts w:ascii="Symbol" w:hAnsi="Symbol" w:hint="default"/>
      </w:rPr>
    </w:lvl>
    <w:lvl w:ilvl="4" w:tplc="733C47B4" w:tentative="1">
      <w:start w:val="1"/>
      <w:numFmt w:val="bullet"/>
      <w:lvlText w:val="o"/>
      <w:lvlJc w:val="left"/>
      <w:pPr>
        <w:ind w:left="3600" w:hanging="360"/>
      </w:pPr>
      <w:rPr>
        <w:rFonts w:ascii="Courier New" w:hAnsi="Courier New" w:cs="Courier New" w:hint="default"/>
      </w:rPr>
    </w:lvl>
    <w:lvl w:ilvl="5" w:tplc="4F3CFF90" w:tentative="1">
      <w:start w:val="1"/>
      <w:numFmt w:val="bullet"/>
      <w:lvlText w:val=""/>
      <w:lvlJc w:val="left"/>
      <w:pPr>
        <w:ind w:left="4320" w:hanging="360"/>
      </w:pPr>
      <w:rPr>
        <w:rFonts w:ascii="Wingdings" w:hAnsi="Wingdings" w:hint="default"/>
      </w:rPr>
    </w:lvl>
    <w:lvl w:ilvl="6" w:tplc="C8749E08" w:tentative="1">
      <w:start w:val="1"/>
      <w:numFmt w:val="bullet"/>
      <w:lvlText w:val=""/>
      <w:lvlJc w:val="left"/>
      <w:pPr>
        <w:ind w:left="5040" w:hanging="360"/>
      </w:pPr>
      <w:rPr>
        <w:rFonts w:ascii="Symbol" w:hAnsi="Symbol" w:hint="default"/>
      </w:rPr>
    </w:lvl>
    <w:lvl w:ilvl="7" w:tplc="2D5A654C" w:tentative="1">
      <w:start w:val="1"/>
      <w:numFmt w:val="bullet"/>
      <w:lvlText w:val="o"/>
      <w:lvlJc w:val="left"/>
      <w:pPr>
        <w:ind w:left="5760" w:hanging="360"/>
      </w:pPr>
      <w:rPr>
        <w:rFonts w:ascii="Courier New" w:hAnsi="Courier New" w:cs="Courier New" w:hint="default"/>
      </w:rPr>
    </w:lvl>
    <w:lvl w:ilvl="8" w:tplc="B2A86EBA" w:tentative="1">
      <w:start w:val="1"/>
      <w:numFmt w:val="bullet"/>
      <w:lvlText w:val=""/>
      <w:lvlJc w:val="left"/>
      <w:pPr>
        <w:ind w:left="6480" w:hanging="360"/>
      </w:pPr>
      <w:rPr>
        <w:rFonts w:ascii="Wingdings" w:hAnsi="Wingdings" w:hint="default"/>
      </w:rPr>
    </w:lvl>
  </w:abstractNum>
  <w:abstractNum w:abstractNumId="6" w15:restartNumberingAfterBreak="0">
    <w:nsid w:val="520E2C77"/>
    <w:multiLevelType w:val="hybridMultilevel"/>
    <w:tmpl w:val="63AAF918"/>
    <w:lvl w:ilvl="0" w:tplc="445CF958">
      <w:start w:val="1"/>
      <w:numFmt w:val="bullet"/>
      <w:lvlText w:val=""/>
      <w:lvlJc w:val="left"/>
      <w:pPr>
        <w:ind w:left="720" w:hanging="360"/>
      </w:pPr>
      <w:rPr>
        <w:rFonts w:ascii="Symbol" w:hAnsi="Symbol" w:hint="default"/>
      </w:rPr>
    </w:lvl>
    <w:lvl w:ilvl="1" w:tplc="4CBAF1CC" w:tentative="1">
      <w:start w:val="1"/>
      <w:numFmt w:val="bullet"/>
      <w:lvlText w:val="o"/>
      <w:lvlJc w:val="left"/>
      <w:pPr>
        <w:ind w:left="1440" w:hanging="360"/>
      </w:pPr>
      <w:rPr>
        <w:rFonts w:ascii="Courier New" w:hAnsi="Courier New" w:cs="Courier New" w:hint="default"/>
      </w:rPr>
    </w:lvl>
    <w:lvl w:ilvl="2" w:tplc="A326898A" w:tentative="1">
      <w:start w:val="1"/>
      <w:numFmt w:val="bullet"/>
      <w:lvlText w:val=""/>
      <w:lvlJc w:val="left"/>
      <w:pPr>
        <w:ind w:left="2160" w:hanging="360"/>
      </w:pPr>
      <w:rPr>
        <w:rFonts w:ascii="Wingdings" w:hAnsi="Wingdings" w:hint="default"/>
      </w:rPr>
    </w:lvl>
    <w:lvl w:ilvl="3" w:tplc="E766BEDE" w:tentative="1">
      <w:start w:val="1"/>
      <w:numFmt w:val="bullet"/>
      <w:lvlText w:val=""/>
      <w:lvlJc w:val="left"/>
      <w:pPr>
        <w:ind w:left="2880" w:hanging="360"/>
      </w:pPr>
      <w:rPr>
        <w:rFonts w:ascii="Symbol" w:hAnsi="Symbol" w:hint="default"/>
      </w:rPr>
    </w:lvl>
    <w:lvl w:ilvl="4" w:tplc="FA869BDC" w:tentative="1">
      <w:start w:val="1"/>
      <w:numFmt w:val="bullet"/>
      <w:lvlText w:val="o"/>
      <w:lvlJc w:val="left"/>
      <w:pPr>
        <w:ind w:left="3600" w:hanging="360"/>
      </w:pPr>
      <w:rPr>
        <w:rFonts w:ascii="Courier New" w:hAnsi="Courier New" w:cs="Courier New" w:hint="default"/>
      </w:rPr>
    </w:lvl>
    <w:lvl w:ilvl="5" w:tplc="C33A00D2" w:tentative="1">
      <w:start w:val="1"/>
      <w:numFmt w:val="bullet"/>
      <w:lvlText w:val=""/>
      <w:lvlJc w:val="left"/>
      <w:pPr>
        <w:ind w:left="4320" w:hanging="360"/>
      </w:pPr>
      <w:rPr>
        <w:rFonts w:ascii="Wingdings" w:hAnsi="Wingdings" w:hint="default"/>
      </w:rPr>
    </w:lvl>
    <w:lvl w:ilvl="6" w:tplc="C6E845FE" w:tentative="1">
      <w:start w:val="1"/>
      <w:numFmt w:val="bullet"/>
      <w:lvlText w:val=""/>
      <w:lvlJc w:val="left"/>
      <w:pPr>
        <w:ind w:left="5040" w:hanging="360"/>
      </w:pPr>
      <w:rPr>
        <w:rFonts w:ascii="Symbol" w:hAnsi="Symbol" w:hint="default"/>
      </w:rPr>
    </w:lvl>
    <w:lvl w:ilvl="7" w:tplc="AA82D6E6" w:tentative="1">
      <w:start w:val="1"/>
      <w:numFmt w:val="bullet"/>
      <w:lvlText w:val="o"/>
      <w:lvlJc w:val="left"/>
      <w:pPr>
        <w:ind w:left="5760" w:hanging="360"/>
      </w:pPr>
      <w:rPr>
        <w:rFonts w:ascii="Courier New" w:hAnsi="Courier New" w:cs="Courier New" w:hint="default"/>
      </w:rPr>
    </w:lvl>
    <w:lvl w:ilvl="8" w:tplc="E3140B94" w:tentative="1">
      <w:start w:val="1"/>
      <w:numFmt w:val="bullet"/>
      <w:lvlText w:val=""/>
      <w:lvlJc w:val="left"/>
      <w:pPr>
        <w:ind w:left="6480" w:hanging="360"/>
      </w:pPr>
      <w:rPr>
        <w:rFonts w:ascii="Wingdings" w:hAnsi="Wingdings" w:hint="default"/>
      </w:rPr>
    </w:lvl>
  </w:abstractNum>
  <w:abstractNum w:abstractNumId="7" w15:restartNumberingAfterBreak="0">
    <w:nsid w:val="62911FE2"/>
    <w:multiLevelType w:val="hybridMultilevel"/>
    <w:tmpl w:val="A8E2783E"/>
    <w:lvl w:ilvl="0" w:tplc="52F4E14C">
      <w:start w:val="1"/>
      <w:numFmt w:val="bullet"/>
      <w:lvlText w:val=""/>
      <w:lvlJc w:val="left"/>
      <w:pPr>
        <w:tabs>
          <w:tab w:val="num" w:pos="720"/>
        </w:tabs>
        <w:ind w:left="720" w:hanging="360"/>
      </w:pPr>
      <w:rPr>
        <w:rFonts w:ascii="Symbol" w:hAnsi="Symbol" w:hint="default"/>
        <w:sz w:val="12"/>
        <w:szCs w:val="12"/>
      </w:rPr>
    </w:lvl>
    <w:lvl w:ilvl="1" w:tplc="C58AC27A" w:tentative="1">
      <w:start w:val="1"/>
      <w:numFmt w:val="bullet"/>
      <w:lvlText w:val="o"/>
      <w:lvlJc w:val="left"/>
      <w:pPr>
        <w:ind w:left="1440" w:hanging="360"/>
      </w:pPr>
      <w:rPr>
        <w:rFonts w:ascii="Courier New" w:hAnsi="Courier New" w:cs="Courier New" w:hint="default"/>
      </w:rPr>
    </w:lvl>
    <w:lvl w:ilvl="2" w:tplc="777426D2" w:tentative="1">
      <w:start w:val="1"/>
      <w:numFmt w:val="bullet"/>
      <w:lvlText w:val=""/>
      <w:lvlJc w:val="left"/>
      <w:pPr>
        <w:ind w:left="2160" w:hanging="360"/>
      </w:pPr>
      <w:rPr>
        <w:rFonts w:ascii="Wingdings" w:hAnsi="Wingdings" w:hint="default"/>
      </w:rPr>
    </w:lvl>
    <w:lvl w:ilvl="3" w:tplc="C3425666" w:tentative="1">
      <w:start w:val="1"/>
      <w:numFmt w:val="bullet"/>
      <w:lvlText w:val=""/>
      <w:lvlJc w:val="left"/>
      <w:pPr>
        <w:ind w:left="2880" w:hanging="360"/>
      </w:pPr>
      <w:rPr>
        <w:rFonts w:ascii="Symbol" w:hAnsi="Symbol" w:hint="default"/>
      </w:rPr>
    </w:lvl>
    <w:lvl w:ilvl="4" w:tplc="E01053B2" w:tentative="1">
      <w:start w:val="1"/>
      <w:numFmt w:val="bullet"/>
      <w:lvlText w:val="o"/>
      <w:lvlJc w:val="left"/>
      <w:pPr>
        <w:ind w:left="3600" w:hanging="360"/>
      </w:pPr>
      <w:rPr>
        <w:rFonts w:ascii="Courier New" w:hAnsi="Courier New" w:cs="Courier New" w:hint="default"/>
      </w:rPr>
    </w:lvl>
    <w:lvl w:ilvl="5" w:tplc="6AE41466" w:tentative="1">
      <w:start w:val="1"/>
      <w:numFmt w:val="bullet"/>
      <w:lvlText w:val=""/>
      <w:lvlJc w:val="left"/>
      <w:pPr>
        <w:ind w:left="4320" w:hanging="360"/>
      </w:pPr>
      <w:rPr>
        <w:rFonts w:ascii="Wingdings" w:hAnsi="Wingdings" w:hint="default"/>
      </w:rPr>
    </w:lvl>
    <w:lvl w:ilvl="6" w:tplc="0A362098" w:tentative="1">
      <w:start w:val="1"/>
      <w:numFmt w:val="bullet"/>
      <w:lvlText w:val=""/>
      <w:lvlJc w:val="left"/>
      <w:pPr>
        <w:ind w:left="5040" w:hanging="360"/>
      </w:pPr>
      <w:rPr>
        <w:rFonts w:ascii="Symbol" w:hAnsi="Symbol" w:hint="default"/>
      </w:rPr>
    </w:lvl>
    <w:lvl w:ilvl="7" w:tplc="B716766A" w:tentative="1">
      <w:start w:val="1"/>
      <w:numFmt w:val="bullet"/>
      <w:lvlText w:val="o"/>
      <w:lvlJc w:val="left"/>
      <w:pPr>
        <w:ind w:left="5760" w:hanging="360"/>
      </w:pPr>
      <w:rPr>
        <w:rFonts w:ascii="Courier New" w:hAnsi="Courier New" w:cs="Courier New" w:hint="default"/>
      </w:rPr>
    </w:lvl>
    <w:lvl w:ilvl="8" w:tplc="473E93F0" w:tentative="1">
      <w:start w:val="1"/>
      <w:numFmt w:val="bullet"/>
      <w:lvlText w:val=""/>
      <w:lvlJc w:val="left"/>
      <w:pPr>
        <w:ind w:left="6480" w:hanging="360"/>
      </w:pPr>
      <w:rPr>
        <w:rFonts w:ascii="Wingdings" w:hAnsi="Wingdings" w:hint="default"/>
      </w:rPr>
    </w:lvl>
  </w:abstractNum>
  <w:abstractNum w:abstractNumId="8" w15:restartNumberingAfterBreak="0">
    <w:nsid w:val="68913F90"/>
    <w:multiLevelType w:val="hybridMultilevel"/>
    <w:tmpl w:val="71F6548E"/>
    <w:lvl w:ilvl="0" w:tplc="338C08E2">
      <w:start w:val="1"/>
      <w:numFmt w:val="bullet"/>
      <w:lvlText w:val=""/>
      <w:lvlJc w:val="left"/>
      <w:pPr>
        <w:ind w:left="720" w:hanging="360"/>
      </w:pPr>
      <w:rPr>
        <w:rFonts w:ascii="Symbol" w:hAnsi="Symbol" w:hint="default"/>
      </w:rPr>
    </w:lvl>
    <w:lvl w:ilvl="1" w:tplc="43B001C6" w:tentative="1">
      <w:start w:val="1"/>
      <w:numFmt w:val="bullet"/>
      <w:lvlText w:val="o"/>
      <w:lvlJc w:val="left"/>
      <w:pPr>
        <w:ind w:left="1440" w:hanging="360"/>
      </w:pPr>
      <w:rPr>
        <w:rFonts w:ascii="Courier New" w:hAnsi="Courier New" w:cs="Courier New" w:hint="default"/>
      </w:rPr>
    </w:lvl>
    <w:lvl w:ilvl="2" w:tplc="686681E4" w:tentative="1">
      <w:start w:val="1"/>
      <w:numFmt w:val="bullet"/>
      <w:lvlText w:val=""/>
      <w:lvlJc w:val="left"/>
      <w:pPr>
        <w:ind w:left="2160" w:hanging="360"/>
      </w:pPr>
      <w:rPr>
        <w:rFonts w:ascii="Wingdings" w:hAnsi="Wingdings" w:hint="default"/>
      </w:rPr>
    </w:lvl>
    <w:lvl w:ilvl="3" w:tplc="95DEFD4E" w:tentative="1">
      <w:start w:val="1"/>
      <w:numFmt w:val="bullet"/>
      <w:lvlText w:val=""/>
      <w:lvlJc w:val="left"/>
      <w:pPr>
        <w:ind w:left="2880" w:hanging="360"/>
      </w:pPr>
      <w:rPr>
        <w:rFonts w:ascii="Symbol" w:hAnsi="Symbol" w:hint="default"/>
      </w:rPr>
    </w:lvl>
    <w:lvl w:ilvl="4" w:tplc="5022B202" w:tentative="1">
      <w:start w:val="1"/>
      <w:numFmt w:val="bullet"/>
      <w:lvlText w:val="o"/>
      <w:lvlJc w:val="left"/>
      <w:pPr>
        <w:ind w:left="3600" w:hanging="360"/>
      </w:pPr>
      <w:rPr>
        <w:rFonts w:ascii="Courier New" w:hAnsi="Courier New" w:cs="Courier New" w:hint="default"/>
      </w:rPr>
    </w:lvl>
    <w:lvl w:ilvl="5" w:tplc="9932A1E0" w:tentative="1">
      <w:start w:val="1"/>
      <w:numFmt w:val="bullet"/>
      <w:lvlText w:val=""/>
      <w:lvlJc w:val="left"/>
      <w:pPr>
        <w:ind w:left="4320" w:hanging="360"/>
      </w:pPr>
      <w:rPr>
        <w:rFonts w:ascii="Wingdings" w:hAnsi="Wingdings" w:hint="default"/>
      </w:rPr>
    </w:lvl>
    <w:lvl w:ilvl="6" w:tplc="B4BE6764" w:tentative="1">
      <w:start w:val="1"/>
      <w:numFmt w:val="bullet"/>
      <w:lvlText w:val=""/>
      <w:lvlJc w:val="left"/>
      <w:pPr>
        <w:ind w:left="5040" w:hanging="360"/>
      </w:pPr>
      <w:rPr>
        <w:rFonts w:ascii="Symbol" w:hAnsi="Symbol" w:hint="default"/>
      </w:rPr>
    </w:lvl>
    <w:lvl w:ilvl="7" w:tplc="ED2C45B6" w:tentative="1">
      <w:start w:val="1"/>
      <w:numFmt w:val="bullet"/>
      <w:lvlText w:val="o"/>
      <w:lvlJc w:val="left"/>
      <w:pPr>
        <w:ind w:left="5760" w:hanging="360"/>
      </w:pPr>
      <w:rPr>
        <w:rFonts w:ascii="Courier New" w:hAnsi="Courier New" w:cs="Courier New" w:hint="default"/>
      </w:rPr>
    </w:lvl>
    <w:lvl w:ilvl="8" w:tplc="D05623EE" w:tentative="1">
      <w:start w:val="1"/>
      <w:numFmt w:val="bullet"/>
      <w:lvlText w:val=""/>
      <w:lvlJc w:val="left"/>
      <w:pPr>
        <w:ind w:left="6480" w:hanging="360"/>
      </w:pPr>
      <w:rPr>
        <w:rFonts w:ascii="Wingdings" w:hAnsi="Wingdings" w:hint="default"/>
      </w:rPr>
    </w:lvl>
  </w:abstractNum>
  <w:abstractNum w:abstractNumId="9" w15:restartNumberingAfterBreak="0">
    <w:nsid w:val="73251041"/>
    <w:multiLevelType w:val="hybridMultilevel"/>
    <w:tmpl w:val="D69E247C"/>
    <w:lvl w:ilvl="0" w:tplc="3B30073E">
      <w:start w:val="1"/>
      <w:numFmt w:val="bullet"/>
      <w:lvlText w:val=""/>
      <w:lvlJc w:val="left"/>
      <w:pPr>
        <w:tabs>
          <w:tab w:val="num" w:pos="720"/>
        </w:tabs>
        <w:ind w:left="720" w:hanging="360"/>
      </w:pPr>
      <w:rPr>
        <w:rFonts w:ascii="Symbol" w:hAnsi="Symbol" w:hint="default"/>
        <w:sz w:val="12"/>
        <w:szCs w:val="12"/>
      </w:rPr>
    </w:lvl>
    <w:lvl w:ilvl="1" w:tplc="21120460" w:tentative="1">
      <w:start w:val="1"/>
      <w:numFmt w:val="bullet"/>
      <w:lvlText w:val="o"/>
      <w:lvlJc w:val="left"/>
      <w:pPr>
        <w:tabs>
          <w:tab w:val="num" w:pos="1440"/>
        </w:tabs>
        <w:ind w:left="1440" w:hanging="360"/>
      </w:pPr>
      <w:rPr>
        <w:rFonts w:ascii="Courier New" w:hAnsi="Courier New" w:cs="Courier New" w:hint="default"/>
      </w:rPr>
    </w:lvl>
    <w:lvl w:ilvl="2" w:tplc="25163698" w:tentative="1">
      <w:start w:val="1"/>
      <w:numFmt w:val="bullet"/>
      <w:lvlText w:val=""/>
      <w:lvlJc w:val="left"/>
      <w:pPr>
        <w:tabs>
          <w:tab w:val="num" w:pos="2160"/>
        </w:tabs>
        <w:ind w:left="2160" w:hanging="360"/>
      </w:pPr>
      <w:rPr>
        <w:rFonts w:ascii="Wingdings" w:hAnsi="Wingdings" w:hint="default"/>
      </w:rPr>
    </w:lvl>
    <w:lvl w:ilvl="3" w:tplc="CEEE2ECA" w:tentative="1">
      <w:start w:val="1"/>
      <w:numFmt w:val="bullet"/>
      <w:lvlText w:val=""/>
      <w:lvlJc w:val="left"/>
      <w:pPr>
        <w:tabs>
          <w:tab w:val="num" w:pos="2880"/>
        </w:tabs>
        <w:ind w:left="2880" w:hanging="360"/>
      </w:pPr>
      <w:rPr>
        <w:rFonts w:ascii="Symbol" w:hAnsi="Symbol" w:hint="default"/>
      </w:rPr>
    </w:lvl>
    <w:lvl w:ilvl="4" w:tplc="4CF607E8" w:tentative="1">
      <w:start w:val="1"/>
      <w:numFmt w:val="bullet"/>
      <w:lvlText w:val="o"/>
      <w:lvlJc w:val="left"/>
      <w:pPr>
        <w:tabs>
          <w:tab w:val="num" w:pos="3600"/>
        </w:tabs>
        <w:ind w:left="3600" w:hanging="360"/>
      </w:pPr>
      <w:rPr>
        <w:rFonts w:ascii="Courier New" w:hAnsi="Courier New" w:cs="Courier New" w:hint="default"/>
      </w:rPr>
    </w:lvl>
    <w:lvl w:ilvl="5" w:tplc="A5D2E1D4" w:tentative="1">
      <w:start w:val="1"/>
      <w:numFmt w:val="bullet"/>
      <w:lvlText w:val=""/>
      <w:lvlJc w:val="left"/>
      <w:pPr>
        <w:tabs>
          <w:tab w:val="num" w:pos="4320"/>
        </w:tabs>
        <w:ind w:left="4320" w:hanging="360"/>
      </w:pPr>
      <w:rPr>
        <w:rFonts w:ascii="Wingdings" w:hAnsi="Wingdings" w:hint="default"/>
      </w:rPr>
    </w:lvl>
    <w:lvl w:ilvl="6" w:tplc="37843CC6" w:tentative="1">
      <w:start w:val="1"/>
      <w:numFmt w:val="bullet"/>
      <w:lvlText w:val=""/>
      <w:lvlJc w:val="left"/>
      <w:pPr>
        <w:tabs>
          <w:tab w:val="num" w:pos="5040"/>
        </w:tabs>
        <w:ind w:left="5040" w:hanging="360"/>
      </w:pPr>
      <w:rPr>
        <w:rFonts w:ascii="Symbol" w:hAnsi="Symbol" w:hint="default"/>
      </w:rPr>
    </w:lvl>
    <w:lvl w:ilvl="7" w:tplc="F3CA3E78" w:tentative="1">
      <w:start w:val="1"/>
      <w:numFmt w:val="bullet"/>
      <w:lvlText w:val="o"/>
      <w:lvlJc w:val="left"/>
      <w:pPr>
        <w:tabs>
          <w:tab w:val="num" w:pos="5760"/>
        </w:tabs>
        <w:ind w:left="5760" w:hanging="360"/>
      </w:pPr>
      <w:rPr>
        <w:rFonts w:ascii="Courier New" w:hAnsi="Courier New" w:cs="Courier New" w:hint="default"/>
      </w:rPr>
    </w:lvl>
    <w:lvl w:ilvl="8" w:tplc="E0DAAC0C"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8"/>
  </w:num>
  <w:num w:numId="4">
    <w:abstractNumId w:val="9"/>
  </w:num>
  <w:num w:numId="5">
    <w:abstractNumId w:val="2"/>
  </w:num>
  <w:num w:numId="6">
    <w:abstractNumId w:val="4"/>
  </w:num>
  <w:num w:numId="7">
    <w:abstractNumId w:val="9"/>
  </w:num>
  <w:num w:numId="8">
    <w:abstractNumId w:val="7"/>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E9"/>
    <w:rsid w:val="0004711B"/>
    <w:rsid w:val="00663A7E"/>
    <w:rsid w:val="007D0B2C"/>
    <w:rsid w:val="009F2AE9"/>
    <w:rsid w:val="00F6604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A962FA"/>
  <w15:docId w15:val="{03D4F125-0B95-4609-84F1-F5F5C8B2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5E764F"/>
    <w:pPr>
      <w:keepNext/>
      <w:keepLines/>
      <w:spacing w:before="480" w:after="0"/>
      <w:outlineLvl w:val="0"/>
    </w:pPr>
    <w:rPr>
      <w:rFonts w:asciiTheme="majorHAnsi" w:eastAsiaTheme="majorEastAsia" w:hAnsiTheme="majorHAnsi" w:cstheme="majorBidi"/>
      <w:b/>
      <w:bCs/>
      <w:color w:val="365F91" w:themeColor="accent1" w:themeShade="BF"/>
      <w:sz w:val="36"/>
      <w:szCs w:val="28"/>
    </w:rPr>
  </w:style>
  <w:style w:type="paragraph" w:styleId="Rubrik2">
    <w:name w:val="heading 2"/>
    <w:basedOn w:val="Normal"/>
    <w:next w:val="Normal"/>
    <w:link w:val="Rubrik2Char"/>
    <w:uiPriority w:val="9"/>
    <w:unhideWhenUsed/>
    <w:qFormat/>
    <w:rsid w:val="005E76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9045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1D161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161E"/>
  </w:style>
  <w:style w:type="paragraph" w:styleId="Sidfot">
    <w:name w:val="footer"/>
    <w:basedOn w:val="Normal"/>
    <w:link w:val="SidfotChar"/>
    <w:unhideWhenUsed/>
    <w:rsid w:val="001D161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161E"/>
  </w:style>
  <w:style w:type="paragraph" w:styleId="Ballongtext">
    <w:name w:val="Balloon Text"/>
    <w:basedOn w:val="Normal"/>
    <w:link w:val="BallongtextChar"/>
    <w:uiPriority w:val="99"/>
    <w:semiHidden/>
    <w:unhideWhenUsed/>
    <w:rsid w:val="001D161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D161E"/>
    <w:rPr>
      <w:rFonts w:ascii="Tahoma" w:hAnsi="Tahoma" w:cs="Tahoma"/>
      <w:sz w:val="16"/>
      <w:szCs w:val="16"/>
    </w:rPr>
  </w:style>
  <w:style w:type="character" w:customStyle="1" w:styleId="Rubrik1Char">
    <w:name w:val="Rubrik 1 Char"/>
    <w:basedOn w:val="Standardstycketeckensnitt"/>
    <w:link w:val="Rubrik1"/>
    <w:uiPriority w:val="9"/>
    <w:rsid w:val="005E764F"/>
    <w:rPr>
      <w:rFonts w:asciiTheme="majorHAnsi" w:eastAsiaTheme="majorEastAsia" w:hAnsiTheme="majorHAnsi" w:cstheme="majorBidi"/>
      <w:b/>
      <w:bCs/>
      <w:color w:val="365F91" w:themeColor="accent1" w:themeShade="BF"/>
      <w:sz w:val="36"/>
      <w:szCs w:val="28"/>
    </w:rPr>
  </w:style>
  <w:style w:type="table" w:styleId="Tabellrutnt">
    <w:name w:val="Table Grid"/>
    <w:basedOn w:val="Normaltabell"/>
    <w:uiPriority w:val="59"/>
    <w:rsid w:val="001D1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toning">
    <w:name w:val="Emphasis"/>
    <w:basedOn w:val="Standardstycketeckensnitt"/>
    <w:uiPriority w:val="20"/>
    <w:qFormat/>
    <w:rsid w:val="001D161E"/>
    <w:rPr>
      <w:i/>
      <w:iCs/>
    </w:rPr>
  </w:style>
  <w:style w:type="paragraph" w:styleId="Ingetavstnd">
    <w:name w:val="No Spacing"/>
    <w:uiPriority w:val="1"/>
    <w:qFormat/>
    <w:rsid w:val="001D161E"/>
    <w:pPr>
      <w:spacing w:after="0" w:line="240" w:lineRule="auto"/>
    </w:pPr>
  </w:style>
  <w:style w:type="paragraph" w:styleId="Liststycke">
    <w:name w:val="List Paragraph"/>
    <w:basedOn w:val="Normal"/>
    <w:uiPriority w:val="34"/>
    <w:qFormat/>
    <w:rsid w:val="007A719F"/>
    <w:pPr>
      <w:ind w:left="720"/>
      <w:contextualSpacing/>
    </w:pPr>
  </w:style>
  <w:style w:type="character" w:styleId="Hyperlnk">
    <w:name w:val="Hyperlink"/>
    <w:basedOn w:val="Standardstycketeckensnitt"/>
    <w:uiPriority w:val="99"/>
    <w:unhideWhenUsed/>
    <w:rsid w:val="007A719F"/>
    <w:rPr>
      <w:color w:val="0000FF" w:themeColor="hyperlink"/>
      <w:u w:val="single"/>
    </w:rPr>
  </w:style>
  <w:style w:type="character" w:styleId="Stark">
    <w:name w:val="Strong"/>
    <w:basedOn w:val="Standardstycketeckensnitt"/>
    <w:uiPriority w:val="22"/>
    <w:qFormat/>
    <w:rsid w:val="00E57115"/>
    <w:rPr>
      <w:b/>
      <w:bCs/>
    </w:rPr>
  </w:style>
  <w:style w:type="character" w:styleId="Bokenstitel">
    <w:name w:val="Book Title"/>
    <w:basedOn w:val="Standardstycketeckensnitt"/>
    <w:uiPriority w:val="33"/>
    <w:qFormat/>
    <w:rsid w:val="00E57115"/>
    <w:rPr>
      <w:b/>
      <w:bCs/>
      <w:smallCaps/>
      <w:spacing w:val="5"/>
    </w:rPr>
  </w:style>
  <w:style w:type="character" w:styleId="Platshllartext">
    <w:name w:val="Placeholder Text"/>
    <w:basedOn w:val="Standardstycketeckensnitt"/>
    <w:uiPriority w:val="99"/>
    <w:semiHidden/>
    <w:rsid w:val="00B32FA4"/>
    <w:rPr>
      <w:color w:val="808080"/>
    </w:rPr>
  </w:style>
  <w:style w:type="paragraph" w:styleId="Revision">
    <w:name w:val="Revision"/>
    <w:hidden/>
    <w:uiPriority w:val="99"/>
    <w:semiHidden/>
    <w:rsid w:val="00127C7D"/>
    <w:pPr>
      <w:spacing w:after="0" w:line="240" w:lineRule="auto"/>
    </w:pPr>
  </w:style>
  <w:style w:type="character" w:styleId="Kommentarsreferens">
    <w:name w:val="annotation reference"/>
    <w:basedOn w:val="Standardstycketeckensnitt"/>
    <w:unhideWhenUsed/>
    <w:rsid w:val="008E3124"/>
    <w:rPr>
      <w:sz w:val="16"/>
      <w:szCs w:val="16"/>
    </w:rPr>
  </w:style>
  <w:style w:type="paragraph" w:styleId="Kommentarer">
    <w:name w:val="annotation text"/>
    <w:basedOn w:val="Normal"/>
    <w:link w:val="KommentarerChar"/>
    <w:unhideWhenUsed/>
    <w:rsid w:val="008E3124"/>
    <w:pPr>
      <w:spacing w:line="240" w:lineRule="auto"/>
    </w:pPr>
    <w:rPr>
      <w:sz w:val="20"/>
      <w:szCs w:val="20"/>
    </w:rPr>
  </w:style>
  <w:style w:type="character" w:customStyle="1" w:styleId="KommentarerChar">
    <w:name w:val="Kommentarer Char"/>
    <w:basedOn w:val="Standardstycketeckensnitt"/>
    <w:link w:val="Kommentarer"/>
    <w:rsid w:val="008E3124"/>
    <w:rPr>
      <w:sz w:val="20"/>
      <w:szCs w:val="20"/>
    </w:rPr>
  </w:style>
  <w:style w:type="paragraph" w:styleId="Kommentarsmne">
    <w:name w:val="annotation subject"/>
    <w:basedOn w:val="Kommentarer"/>
    <w:next w:val="Kommentarer"/>
    <w:link w:val="KommentarsmneChar"/>
    <w:uiPriority w:val="99"/>
    <w:semiHidden/>
    <w:unhideWhenUsed/>
    <w:rsid w:val="008E3124"/>
    <w:rPr>
      <w:b/>
      <w:bCs/>
    </w:rPr>
  </w:style>
  <w:style w:type="character" w:customStyle="1" w:styleId="KommentarsmneChar">
    <w:name w:val="Kommentarsämne Char"/>
    <w:basedOn w:val="KommentarerChar"/>
    <w:link w:val="Kommentarsmne"/>
    <w:uiPriority w:val="99"/>
    <w:semiHidden/>
    <w:rsid w:val="008E3124"/>
    <w:rPr>
      <w:b/>
      <w:bCs/>
      <w:sz w:val="20"/>
      <w:szCs w:val="20"/>
    </w:rPr>
  </w:style>
  <w:style w:type="paragraph" w:customStyle="1" w:styleId="ledtext">
    <w:name w:val="ledtext"/>
    <w:basedOn w:val="Normal"/>
    <w:rsid w:val="003711BA"/>
    <w:pPr>
      <w:spacing w:after="0" w:line="240" w:lineRule="auto"/>
    </w:pPr>
    <w:rPr>
      <w:rFonts w:ascii="Arial" w:eastAsia="Times New Roman" w:hAnsi="Arial" w:cs="Times New Roman"/>
      <w:sz w:val="12"/>
      <w:szCs w:val="20"/>
      <w:lang w:eastAsia="sv-SE"/>
    </w:rPr>
  </w:style>
  <w:style w:type="paragraph" w:customStyle="1" w:styleId="undertecknande">
    <w:name w:val="undertecknande"/>
    <w:basedOn w:val="Normal"/>
    <w:rsid w:val="003711BA"/>
    <w:pPr>
      <w:spacing w:after="0" w:line="240" w:lineRule="auto"/>
    </w:pPr>
    <w:rPr>
      <w:rFonts w:ascii="Times New Roman" w:eastAsia="Times New Roman" w:hAnsi="Times New Roman" w:cs="Times New Roman"/>
      <w:vanish/>
      <w:sz w:val="24"/>
      <w:szCs w:val="20"/>
      <w:lang w:eastAsia="sv-SE"/>
    </w:rPr>
  </w:style>
  <w:style w:type="paragraph" w:customStyle="1" w:styleId="kommando">
    <w:name w:val="kommando"/>
    <w:basedOn w:val="Normal"/>
    <w:rsid w:val="003711BA"/>
    <w:pPr>
      <w:spacing w:after="0" w:line="240" w:lineRule="auto"/>
    </w:pPr>
    <w:rPr>
      <w:rFonts w:ascii="Times New Roman" w:eastAsia="Times New Roman" w:hAnsi="Times New Roman" w:cs="Times New Roman"/>
      <w:sz w:val="24"/>
      <w:szCs w:val="20"/>
      <w:lang w:eastAsia="sv-SE"/>
    </w:rPr>
  </w:style>
  <w:style w:type="character" w:customStyle="1" w:styleId="Rubrik3Char">
    <w:name w:val="Rubrik 3 Char"/>
    <w:basedOn w:val="Standardstycketeckensnitt"/>
    <w:link w:val="Rubrik3"/>
    <w:uiPriority w:val="9"/>
    <w:rsid w:val="009045ED"/>
    <w:rPr>
      <w:rFonts w:asciiTheme="majorHAnsi" w:eastAsiaTheme="majorEastAsia" w:hAnsiTheme="majorHAnsi" w:cstheme="majorBidi"/>
      <w:b/>
      <w:bCs/>
      <w:color w:val="4F81BD" w:themeColor="accent1"/>
    </w:rPr>
  </w:style>
  <w:style w:type="paragraph" w:customStyle="1" w:styleId="tabellText">
    <w:name w:val="tabellText"/>
    <w:basedOn w:val="Normal"/>
    <w:rsid w:val="009045ED"/>
    <w:pPr>
      <w:spacing w:after="0" w:line="240" w:lineRule="auto"/>
    </w:pPr>
    <w:rPr>
      <w:rFonts w:ascii="Arial" w:eastAsia="Times New Roman" w:hAnsi="Arial" w:cs="Times New Roman"/>
      <w:sz w:val="16"/>
      <w:szCs w:val="24"/>
      <w:lang w:val="en-US"/>
    </w:rPr>
  </w:style>
  <w:style w:type="character" w:customStyle="1" w:styleId="Rubrik2Char">
    <w:name w:val="Rubrik 2 Char"/>
    <w:basedOn w:val="Standardstycketeckensnitt"/>
    <w:link w:val="Rubrik2"/>
    <w:uiPriority w:val="9"/>
    <w:rsid w:val="005E764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844DB630634E96BDB0580E52795EAE"/>
        <w:category>
          <w:name w:val="Allmänt"/>
          <w:gallery w:val="placeholder"/>
        </w:category>
        <w:types>
          <w:type w:val="bbPlcHdr"/>
        </w:types>
        <w:behaviors>
          <w:behavior w:val="content"/>
        </w:behaviors>
        <w:guid w:val="{BD4E8DFF-F242-4A89-A0B1-CB740D5D27E6}"/>
      </w:docPartPr>
      <w:docPartBody>
        <w:p w:rsidR="001C5FEC" w:rsidRDefault="00B727D8" w:rsidP="00B727D8">
          <w:pPr>
            <w:pStyle w:val="A4844DB630634E96BDB0580E52795EAE"/>
          </w:pPr>
          <w:r w:rsidRPr="00436EA0">
            <w:rPr>
              <w:rStyle w:val="Platshllartext"/>
            </w:rPr>
            <w:t>Klicka här för att ange text.</w:t>
          </w:r>
        </w:p>
      </w:docPartBody>
    </w:docPart>
    <w:docPart>
      <w:docPartPr>
        <w:name w:val="F925C76D752C42B3BAAD2B6092525C37"/>
        <w:category>
          <w:name w:val="Allmänt"/>
          <w:gallery w:val="placeholder"/>
        </w:category>
        <w:types>
          <w:type w:val="bbPlcHdr"/>
        </w:types>
        <w:behaviors>
          <w:behavior w:val="content"/>
        </w:behaviors>
        <w:guid w:val="{368EEFF2-1D97-45F6-9CF1-627E4DEA7120}"/>
      </w:docPartPr>
      <w:docPartBody>
        <w:p w:rsidR="00B727D8" w:rsidRDefault="00B727D8" w:rsidP="00B727D8">
          <w:pPr>
            <w:pStyle w:val="F925C76D752C42B3BAAD2B6092525C37"/>
          </w:pPr>
          <w:r w:rsidRPr="00436EA0">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2"/>
  </w:compat>
  <w:rsids>
    <w:rsidRoot w:val="00B727D8"/>
    <w:rsid w:val="00B727D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8E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829EB"/>
    <w:rPr>
      <w:color w:val="808080"/>
    </w:rPr>
  </w:style>
  <w:style w:type="paragraph" w:customStyle="1" w:styleId="9481D70217784757B430EB697A2BE275">
    <w:name w:val="9481D70217784757B430EB697A2BE275"/>
    <w:rsid w:val="001C5FEC"/>
    <w:rPr>
      <w:rFonts w:eastAsiaTheme="minorHAnsi"/>
      <w:lang w:eastAsia="en-US"/>
    </w:rPr>
  </w:style>
  <w:style w:type="paragraph" w:customStyle="1" w:styleId="B85705E10FDA49B692A22F624D7C34BD">
    <w:name w:val="B85705E10FDA49B692A22F624D7C34BD"/>
    <w:rsid w:val="001C5FEC"/>
    <w:rPr>
      <w:rFonts w:eastAsiaTheme="minorHAnsi"/>
      <w:lang w:eastAsia="en-US"/>
    </w:rPr>
  </w:style>
  <w:style w:type="paragraph" w:customStyle="1" w:styleId="3EF14872199F44A1A4DD851BCC4D44A8">
    <w:name w:val="3EF14872199F44A1A4DD851BCC4D44A8"/>
    <w:rsid w:val="001C5FEC"/>
    <w:rPr>
      <w:rFonts w:eastAsiaTheme="minorHAnsi"/>
      <w:lang w:eastAsia="en-US"/>
    </w:rPr>
  </w:style>
  <w:style w:type="paragraph" w:customStyle="1" w:styleId="A1A9C20DBA464306B3510084954D6B0B">
    <w:name w:val="A1A9C20DBA464306B3510084954D6B0B"/>
    <w:rsid w:val="001C5FEC"/>
    <w:rPr>
      <w:rFonts w:eastAsiaTheme="minorHAnsi"/>
      <w:lang w:eastAsia="en-US"/>
    </w:rPr>
  </w:style>
  <w:style w:type="paragraph" w:customStyle="1" w:styleId="BC720DD129BD4CC7B51926C22B946173">
    <w:name w:val="BC720DD129BD4CC7B51926C22B946173"/>
    <w:rsid w:val="001C5FEC"/>
    <w:rPr>
      <w:rFonts w:eastAsiaTheme="minorHAnsi"/>
      <w:lang w:eastAsia="en-US"/>
    </w:rPr>
  </w:style>
  <w:style w:type="paragraph" w:customStyle="1" w:styleId="CEAEA9DFEF9C463F98F62DE8139C4D29">
    <w:name w:val="CEAEA9DFEF9C463F98F62DE8139C4D29"/>
    <w:rsid w:val="001C5FEC"/>
    <w:rPr>
      <w:rFonts w:eastAsiaTheme="minorHAnsi"/>
      <w:lang w:eastAsia="en-US"/>
    </w:rPr>
  </w:style>
  <w:style w:type="paragraph" w:customStyle="1" w:styleId="A4844DB630634E96BDB0580E52795EAE">
    <w:name w:val="A4844DB630634E96BDB0580E52795EAE"/>
    <w:rsid w:val="001C5FEC"/>
    <w:rPr>
      <w:rFonts w:eastAsiaTheme="minorHAnsi"/>
      <w:lang w:eastAsia="en-US"/>
    </w:rPr>
  </w:style>
  <w:style w:type="paragraph" w:customStyle="1" w:styleId="C3FE1F3D37FB4B038228B1FC65A5A062">
    <w:name w:val="C3FE1F3D37FB4B038228B1FC65A5A062"/>
    <w:rsid w:val="001C5FEC"/>
    <w:rPr>
      <w:rFonts w:eastAsiaTheme="minorHAnsi"/>
      <w:lang w:eastAsia="en-US"/>
    </w:rPr>
  </w:style>
  <w:style w:type="paragraph" w:customStyle="1" w:styleId="79F6B072EC4F40E3866B560E4B0248D7">
    <w:name w:val="79F6B072EC4F40E3866B560E4B0248D7"/>
    <w:rsid w:val="001C5FEC"/>
    <w:rPr>
      <w:rFonts w:eastAsiaTheme="minorHAnsi"/>
      <w:lang w:eastAsia="en-US"/>
    </w:rPr>
  </w:style>
  <w:style w:type="paragraph" w:customStyle="1" w:styleId="81DB44A69DA74116B2590722547D17A0">
    <w:name w:val="81DB44A69DA74116B2590722547D17A0"/>
    <w:rsid w:val="001C5FEC"/>
    <w:rPr>
      <w:rFonts w:eastAsiaTheme="minorHAnsi"/>
      <w:lang w:eastAsia="en-US"/>
    </w:rPr>
  </w:style>
  <w:style w:type="paragraph" w:customStyle="1" w:styleId="60398F2C69DB4EE9B7C22A2B449BAEE7">
    <w:name w:val="60398F2C69DB4EE9B7C22A2B449BAEE7"/>
    <w:rsid w:val="001C5FEC"/>
    <w:rPr>
      <w:rFonts w:eastAsiaTheme="minorHAnsi"/>
      <w:lang w:eastAsia="en-US"/>
    </w:rPr>
  </w:style>
  <w:style w:type="paragraph" w:customStyle="1" w:styleId="A9831596C98D40089B4340E296A65A11">
    <w:name w:val="A9831596C98D40089B4340E296A65A11"/>
    <w:rsid w:val="001C5FEC"/>
    <w:rPr>
      <w:rFonts w:eastAsiaTheme="minorHAnsi"/>
      <w:lang w:eastAsia="en-US"/>
    </w:rPr>
  </w:style>
  <w:style w:type="paragraph" w:customStyle="1" w:styleId="A5C9F4C495BF4EB9892652B39B5AA0BF">
    <w:name w:val="A5C9F4C495BF4EB9892652B39B5AA0BF"/>
    <w:rsid w:val="001C5FEC"/>
    <w:rPr>
      <w:rFonts w:eastAsiaTheme="minorHAnsi"/>
      <w:lang w:eastAsia="en-US"/>
    </w:rPr>
  </w:style>
  <w:style w:type="paragraph" w:customStyle="1" w:styleId="67AA90B85BFB43938F5CD6DB558DA2B8">
    <w:name w:val="67AA90B85BFB43938F5CD6DB558DA2B8"/>
    <w:rsid w:val="001C5FEC"/>
    <w:rPr>
      <w:rFonts w:eastAsiaTheme="minorHAnsi"/>
      <w:lang w:eastAsia="en-US"/>
    </w:rPr>
  </w:style>
  <w:style w:type="paragraph" w:customStyle="1" w:styleId="F925C76D752C42B3BAAD2B6092525C37">
    <w:name w:val="F925C76D752C42B3BAAD2B6092525C37"/>
    <w:rsid w:val="00FE68A2"/>
  </w:style>
  <w:style w:type="paragraph" w:customStyle="1" w:styleId="A813BE5976404CE686BD1E1339054EB7">
    <w:name w:val="A813BE5976404CE686BD1E1339054EB7"/>
    <w:rsid w:val="00FE68A2"/>
  </w:style>
  <w:style w:type="paragraph" w:customStyle="1" w:styleId="838F2229E7B74CBBBAD869633C1F55F4">
    <w:name w:val="838F2229E7B74CBBBAD869633C1F55F4"/>
    <w:rsid w:val="0007758A"/>
  </w:style>
  <w:style w:type="paragraph" w:customStyle="1" w:styleId="B307ED0AB14D4697AD70802B9E8E8FEB">
    <w:name w:val="B307ED0AB14D4697AD70802B9E8E8FEB"/>
    <w:rsid w:val="0007758A"/>
  </w:style>
  <w:style w:type="paragraph" w:customStyle="1" w:styleId="CA9E17B850C4475BB3DD583FBC437355">
    <w:name w:val="CA9E17B850C4475BB3DD583FBC437355"/>
    <w:rsid w:val="0007758A"/>
  </w:style>
  <w:style w:type="paragraph" w:customStyle="1" w:styleId="BF60E7452F8C40BFA7390008F4017407">
    <w:name w:val="BF60E7452F8C40BFA7390008F4017407"/>
    <w:rsid w:val="0007758A"/>
  </w:style>
  <w:style w:type="paragraph" w:customStyle="1" w:styleId="C93EEE48C03D4664866F458913C2B19C">
    <w:name w:val="C93EEE48C03D4664866F458913C2B19C"/>
    <w:rsid w:val="0007758A"/>
  </w:style>
  <w:style w:type="paragraph" w:customStyle="1" w:styleId="0F60829306E84F8C8D81D8EC61BBB125">
    <w:name w:val="0F60829306E84F8C8D81D8EC61BBB125"/>
    <w:rsid w:val="0007758A"/>
  </w:style>
  <w:style w:type="paragraph" w:customStyle="1" w:styleId="554177F3E89748EF84DF5CA377A17F03">
    <w:name w:val="554177F3E89748EF84DF5CA377A17F03"/>
    <w:rsid w:val="0007758A"/>
  </w:style>
  <w:style w:type="paragraph" w:customStyle="1" w:styleId="DEC45EEFB76143A39DD55F62D601C78A">
    <w:name w:val="DEC45EEFB76143A39DD55F62D601C78A"/>
    <w:rsid w:val="0007758A"/>
  </w:style>
  <w:style w:type="paragraph" w:customStyle="1" w:styleId="119444D3B04D42F3B064DE393CA220E2">
    <w:name w:val="119444D3B04D42F3B064DE393CA220E2"/>
    <w:rsid w:val="0007758A"/>
  </w:style>
  <w:style w:type="paragraph" w:customStyle="1" w:styleId="0BC62D41D41E4787980446685408DCED">
    <w:name w:val="0BC62D41D41E4787980446685408DCED"/>
    <w:rsid w:val="0007758A"/>
  </w:style>
  <w:style w:type="paragraph" w:customStyle="1" w:styleId="5DD6131BE3434819AF644B79CAB7AB04">
    <w:name w:val="5DD6131BE3434819AF644B79CAB7AB04"/>
    <w:rsid w:val="0007758A"/>
  </w:style>
  <w:style w:type="paragraph" w:customStyle="1" w:styleId="A0CB3363239F4448AFADE3CFDA8FC438">
    <w:name w:val="A0CB3363239F4448AFADE3CFDA8FC438"/>
    <w:rsid w:val="0007758A"/>
  </w:style>
  <w:style w:type="paragraph" w:customStyle="1" w:styleId="003503F8257D4CD2B552FF9C48800F96">
    <w:name w:val="003503F8257D4CD2B552FF9C48800F96"/>
    <w:rsid w:val="0007758A"/>
  </w:style>
  <w:style w:type="paragraph" w:customStyle="1" w:styleId="10D752FF9BEB43FC93DAC0AB9962AC75">
    <w:name w:val="10D752FF9BEB43FC93DAC0AB9962AC75"/>
    <w:rsid w:val="0007758A"/>
  </w:style>
  <w:style w:type="paragraph" w:customStyle="1" w:styleId="B8749A72961A4561B9F21FBA65A04FD1">
    <w:name w:val="B8749A72961A4561B9F21FBA65A04FD1"/>
    <w:rsid w:val="0007758A"/>
  </w:style>
  <w:style w:type="paragraph" w:customStyle="1" w:styleId="9FA62490DEE9441BA4BE1780FD24C2B3">
    <w:name w:val="9FA62490DEE9441BA4BE1780FD24C2B3"/>
    <w:rsid w:val="0007758A"/>
  </w:style>
  <w:style w:type="paragraph" w:customStyle="1" w:styleId="67E1719575EE4208934BB76DF31FC023">
    <w:name w:val="67E1719575EE4208934BB76DF31FC023"/>
    <w:rsid w:val="0007758A"/>
  </w:style>
  <w:style w:type="paragraph" w:customStyle="1" w:styleId="7BB5F111F2B749DABB761041BEFF530D">
    <w:name w:val="7BB5F111F2B749DABB761041BEFF530D"/>
    <w:rsid w:val="0007758A"/>
  </w:style>
  <w:style w:type="paragraph" w:customStyle="1" w:styleId="3DCE7D81867B461CA95CB86E7B0B7331">
    <w:name w:val="3DCE7D81867B461CA95CB86E7B0B7331"/>
    <w:rsid w:val="0007758A"/>
  </w:style>
  <w:style w:type="paragraph" w:customStyle="1" w:styleId="6D404E8A22B14373B16F25D912E75863">
    <w:name w:val="6D404E8A22B14373B16F25D912E75863"/>
    <w:rsid w:val="0007758A"/>
  </w:style>
  <w:style w:type="paragraph" w:customStyle="1" w:styleId="5BF77AB24D8442E8AFA45528A5FCC47E">
    <w:name w:val="5BF77AB24D8442E8AFA45528A5FCC47E"/>
    <w:rsid w:val="0007758A"/>
  </w:style>
  <w:style w:type="paragraph" w:customStyle="1" w:styleId="EFF4BA4631EF412FB0354057FBEFFF27">
    <w:name w:val="EFF4BA4631EF412FB0354057FBEFFF27"/>
    <w:rsid w:val="0007758A"/>
  </w:style>
  <w:style w:type="paragraph" w:customStyle="1" w:styleId="0DE8EE316D894746ADF1174F25854487">
    <w:name w:val="0DE8EE316D894746ADF1174F25854487"/>
    <w:rsid w:val="0007758A"/>
  </w:style>
  <w:style w:type="paragraph" w:customStyle="1" w:styleId="6FCE468F039E423C82FE6C1D86CFC1A7">
    <w:name w:val="6FCE468F039E423C82FE6C1D86CFC1A7"/>
    <w:rsid w:val="0007758A"/>
  </w:style>
  <w:style w:type="paragraph" w:customStyle="1" w:styleId="CA007FFE2A5B4BB393F249175996B3B0">
    <w:name w:val="CA007FFE2A5B4BB393F249175996B3B0"/>
    <w:rsid w:val="0007758A"/>
  </w:style>
  <w:style w:type="paragraph" w:customStyle="1" w:styleId="63FCE0E4820A46978C044FDA08166E7E">
    <w:name w:val="63FCE0E4820A46978C044FDA08166E7E"/>
    <w:rsid w:val="0007758A"/>
  </w:style>
  <w:style w:type="paragraph" w:customStyle="1" w:styleId="F6D66E6A49464A948CF5AD506D1C6B8D">
    <w:name w:val="F6D66E6A49464A948CF5AD506D1C6B8D"/>
    <w:rsid w:val="0007758A"/>
  </w:style>
  <w:style w:type="paragraph" w:customStyle="1" w:styleId="028EDD03AFBD4E278D5316EE02F62842">
    <w:name w:val="028EDD03AFBD4E278D5316EE02F62842"/>
    <w:rsid w:val="0007758A"/>
  </w:style>
  <w:style w:type="paragraph" w:customStyle="1" w:styleId="33BD8BAA606145A49C6B84B9651F629B">
    <w:name w:val="33BD8BAA606145A49C6B84B9651F629B"/>
    <w:rsid w:val="0007758A"/>
  </w:style>
  <w:style w:type="paragraph" w:customStyle="1" w:styleId="6E2896B195094C089191DE047943D309">
    <w:name w:val="6E2896B195094C089191DE047943D309"/>
    <w:rsid w:val="0007758A"/>
  </w:style>
  <w:style w:type="paragraph" w:customStyle="1" w:styleId="6B1A3B292B55482EBB5FC6CE5A12A644">
    <w:name w:val="6B1A3B292B55482EBB5FC6CE5A12A644"/>
    <w:rsid w:val="0007758A"/>
  </w:style>
  <w:style w:type="paragraph" w:customStyle="1" w:styleId="BDA14A260A404EF29F6BDBD53ADEC505">
    <w:name w:val="BDA14A260A404EF29F6BDBD53ADEC505"/>
    <w:rsid w:val="0007758A"/>
  </w:style>
  <w:style w:type="paragraph" w:customStyle="1" w:styleId="268BD63D3E2F415B892A433F14C02B6F">
    <w:name w:val="268BD63D3E2F415B892A433F14C02B6F"/>
    <w:rsid w:val="0007758A"/>
  </w:style>
  <w:style w:type="paragraph" w:customStyle="1" w:styleId="84663060E77A4772853CA968EF5C51C0">
    <w:name w:val="84663060E77A4772853CA968EF5C51C0"/>
    <w:rsid w:val="0007758A"/>
  </w:style>
  <w:style w:type="paragraph" w:customStyle="1" w:styleId="1F1B338D29EB4A0B883745C541FE5EE3">
    <w:name w:val="1F1B338D29EB4A0B883745C541FE5EE3"/>
    <w:rsid w:val="003829EB"/>
  </w:style>
  <w:style w:type="paragraph" w:customStyle="1" w:styleId="DA74CF8002344C678622F2FE2F88877B">
    <w:name w:val="DA74CF8002344C678622F2FE2F88877B"/>
    <w:rsid w:val="003829EB"/>
  </w:style>
  <w:style w:type="paragraph" w:customStyle="1" w:styleId="B90B3D2192B040CAAF08A60868EEF054">
    <w:name w:val="B90B3D2192B040CAAF08A60868EEF054"/>
    <w:rsid w:val="003829EB"/>
  </w:style>
  <w:style w:type="paragraph" w:customStyle="1" w:styleId="4808480589724BA88A46FB667727A810">
    <w:name w:val="4808480589724BA88A46FB667727A810"/>
    <w:rsid w:val="003829EB"/>
  </w:style>
  <w:style w:type="paragraph" w:customStyle="1" w:styleId="45FAEAD55360434FB57F9EA79E3DA285">
    <w:name w:val="45FAEAD55360434FB57F9EA79E3DA285"/>
    <w:rsid w:val="003829EB"/>
  </w:style>
  <w:style w:type="paragraph" w:customStyle="1" w:styleId="82478156E3444E9B964A3BDF1A1FBECB">
    <w:name w:val="82478156E3444E9B964A3BDF1A1FBECB"/>
    <w:rsid w:val="003829EB"/>
  </w:style>
  <w:style w:type="paragraph" w:customStyle="1" w:styleId="7D29212AEC68437EAE22F3DB59219528">
    <w:name w:val="7D29212AEC68437EAE22F3DB59219528"/>
    <w:rsid w:val="003829EB"/>
  </w:style>
  <w:style w:type="paragraph" w:customStyle="1" w:styleId="3C880A15232B428E984883A744ADE3B2">
    <w:name w:val="3C880A15232B428E984883A744ADE3B2"/>
    <w:rsid w:val="003829EB"/>
  </w:style>
  <w:style w:type="paragraph" w:customStyle="1" w:styleId="ECE74D154AAA4691A23AEEC91DCD760A">
    <w:name w:val="ECE74D154AAA4691A23AEEC91DCD760A"/>
    <w:rsid w:val="003829EB"/>
  </w:style>
  <w:style w:type="paragraph" w:customStyle="1" w:styleId="75EB300B439149EBB05FADCB8C2DCC60">
    <w:name w:val="75EB300B439149EBB05FADCB8C2DCC60"/>
    <w:rsid w:val="003829EB"/>
  </w:style>
  <w:style w:type="paragraph" w:customStyle="1" w:styleId="1B52BC49207C4628BFBAEEEA2CE4E79D">
    <w:name w:val="1B52BC49207C4628BFBAEEEA2CE4E79D"/>
    <w:rsid w:val="003829EB"/>
  </w:style>
  <w:style w:type="paragraph" w:customStyle="1" w:styleId="829C48CDBB7E47E79341AD5CC79C3394">
    <w:name w:val="829C48CDBB7E47E79341AD5CC79C3394"/>
    <w:rsid w:val="003829EB"/>
  </w:style>
  <w:style w:type="paragraph" w:customStyle="1" w:styleId="A2EADD103D27456FBB07BD33378C1F8B">
    <w:name w:val="A2EADD103D27456FBB07BD33378C1F8B"/>
    <w:rsid w:val="003829EB"/>
  </w:style>
  <w:style w:type="paragraph" w:customStyle="1" w:styleId="CCCD0BDEC67C4101AF993497F33CA1C8">
    <w:name w:val="CCCD0BDEC67C4101AF993497F33CA1C8"/>
    <w:rsid w:val="003829EB"/>
  </w:style>
  <w:style w:type="paragraph" w:customStyle="1" w:styleId="5C8BF07805014E5282A1A5DE4AE801BC">
    <w:name w:val="5C8BF07805014E5282A1A5DE4AE801BC"/>
    <w:rsid w:val="003829EB"/>
  </w:style>
  <w:style w:type="paragraph" w:customStyle="1" w:styleId="6A8123DE20EC4A19A070F5B9AB0AB7D3">
    <w:name w:val="6A8123DE20EC4A19A070F5B9AB0AB7D3"/>
    <w:rsid w:val="003829EB"/>
  </w:style>
  <w:style w:type="paragraph" w:customStyle="1" w:styleId="B78197E680254E8CB0C2D9BE093B89AE">
    <w:name w:val="B78197E680254E8CB0C2D9BE093B89AE"/>
    <w:rsid w:val="003829EB"/>
  </w:style>
  <w:style w:type="paragraph" w:customStyle="1" w:styleId="880D2058423C4ACAAE9CC81225E7887B">
    <w:name w:val="880D2058423C4ACAAE9CC81225E7887B"/>
    <w:rsid w:val="003829EB"/>
  </w:style>
  <w:style w:type="paragraph" w:customStyle="1" w:styleId="23F7189096164E49BBF5677A220A6002">
    <w:name w:val="23F7189096164E49BBF5677A220A6002"/>
    <w:rsid w:val="003829EB"/>
  </w:style>
  <w:style w:type="paragraph" w:customStyle="1" w:styleId="C6B87169CBCF41CB992A318B269A5943">
    <w:name w:val="C6B87169CBCF41CB992A318B269A5943"/>
    <w:rsid w:val="003829EB"/>
  </w:style>
  <w:style w:type="paragraph" w:customStyle="1" w:styleId="8940085A56234F15B3D9597BD057031C">
    <w:name w:val="8940085A56234F15B3D9597BD057031C"/>
    <w:rsid w:val="003829EB"/>
  </w:style>
  <w:style w:type="paragraph" w:customStyle="1" w:styleId="76CE1F5D2ED945DDB11687F33ADDA069">
    <w:name w:val="76CE1F5D2ED945DDB11687F33ADDA069"/>
    <w:rsid w:val="003829EB"/>
  </w:style>
  <w:style w:type="paragraph" w:customStyle="1" w:styleId="05448EE0E7134A9F87298057C2F27C3E">
    <w:name w:val="05448EE0E7134A9F87298057C2F27C3E"/>
    <w:rsid w:val="003829EB"/>
  </w:style>
  <w:style w:type="paragraph" w:customStyle="1" w:styleId="FA10ED629BCD45BE8C22A850BAA38D33">
    <w:name w:val="FA10ED629BCD45BE8C22A850BAA38D33"/>
    <w:rsid w:val="003829EB"/>
  </w:style>
  <w:style w:type="paragraph" w:customStyle="1" w:styleId="8E9CC9F0E78843549C9DCE8FD22797E5">
    <w:name w:val="8E9CC9F0E78843549C9DCE8FD22797E5"/>
    <w:rsid w:val="003829EB"/>
  </w:style>
  <w:style w:type="paragraph" w:customStyle="1" w:styleId="3913187284724E4BBB535969BC1EF799">
    <w:name w:val="3913187284724E4BBB535969BC1EF799"/>
    <w:rsid w:val="003829EB"/>
  </w:style>
  <w:style w:type="paragraph" w:customStyle="1" w:styleId="AFC9E66E5F454FF5AAA8F8C171B85A15">
    <w:name w:val="AFC9E66E5F454FF5AAA8F8C171B85A15"/>
    <w:rsid w:val="003829EB"/>
  </w:style>
  <w:style w:type="paragraph" w:customStyle="1" w:styleId="04EBF28776D4446DABE2814080173D5D">
    <w:name w:val="04EBF28776D4446DABE2814080173D5D"/>
    <w:rsid w:val="003829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48494-D990-44A8-927D-F2CCB0BB9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854</Words>
  <Characters>4527</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Vardanalys</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 Torstensson</dc:creator>
  <dc:description>Detta dok skall beskriva forsk-projektet, behövs CPUA igen ?? Tveksamt . Här räcker reg.-namn..</dc:description>
  <cp:lastModifiedBy>Alvarado Lönberg Karin</cp:lastModifiedBy>
  <cp:revision>2</cp:revision>
  <cp:lastPrinted>2012-09-05T13:36:00Z</cp:lastPrinted>
  <dcterms:created xsi:type="dcterms:W3CDTF">2021-05-28T15:08:00Z</dcterms:created>
  <dcterms:modified xsi:type="dcterms:W3CDTF">2021-05-28T15:08:00Z</dcterms:modified>
</cp:coreProperties>
</file>