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0A4F" w14:textId="77777777" w:rsidR="00D2656C" w:rsidRDefault="00DA5438" w:rsidP="008A70B5">
      <w:pPr>
        <w:pStyle w:val="Titel"/>
        <w:ind w:right="-2"/>
      </w:pPr>
      <w:r>
        <w:rPr>
          <w:noProof/>
        </w:rPr>
        <mc:AlternateContent>
          <mc:Choice Requires="wps">
            <w:drawing>
              <wp:anchor distT="0" distB="0" distL="114300" distR="114300" simplePos="0" relativeHeight="251661312" behindDoc="0" locked="1" layoutInCell="1" allowOverlap="1" wp14:anchorId="0BF40855" wp14:editId="0BC4A6D0">
                <wp:simplePos x="0" y="0"/>
                <wp:positionH relativeFrom="margin">
                  <wp:posOffset>9525</wp:posOffset>
                </wp:positionH>
                <wp:positionV relativeFrom="page">
                  <wp:posOffset>3270250</wp:posOffset>
                </wp:positionV>
                <wp:extent cx="4046220" cy="4410710"/>
                <wp:effectExtent l="0" t="0" r="11430" b="27940"/>
                <wp:wrapNone/>
                <wp:docPr id="2" name="Textruta 2"/>
                <wp:cNvGraphicFramePr/>
                <a:graphic xmlns:a="http://schemas.openxmlformats.org/drawingml/2006/main">
                  <a:graphicData uri="http://schemas.microsoft.com/office/word/2010/wordprocessingShape">
                    <wps:wsp>
                      <wps:cNvSpPr txBox="1"/>
                      <wps:spPr>
                        <a:xfrm>
                          <a:off x="0" y="0"/>
                          <a:ext cx="4046220" cy="4410710"/>
                        </a:xfrm>
                        <a:prstGeom prst="rect">
                          <a:avLst/>
                        </a:prstGeom>
                        <a:solidFill>
                          <a:schemeClr val="accent4">
                            <a:lumMod val="20000"/>
                            <a:lumOff val="80000"/>
                          </a:schemeClr>
                        </a:solidFill>
                        <a:ln w="6350">
                          <a:solidFill>
                            <a:prstClr val="black"/>
                          </a:solidFill>
                        </a:ln>
                      </wps:spPr>
                      <wps:txbx>
                        <w:txbxContent>
                          <w:p w14:paraId="7880F0B3" w14:textId="77777777" w:rsidR="00DA5438" w:rsidRDefault="00DA5438" w:rsidP="002C42AA">
                            <w:r w:rsidRPr="002C42AA">
                              <w:rPr>
                                <w:rFonts w:eastAsiaTheme="majorEastAsia"/>
                                <w:b/>
                                <w:bCs/>
                                <w:sz w:val="32"/>
                                <w:szCs w:val="32"/>
                              </w:rPr>
                              <w:t>Att tänka på</w:t>
                            </w:r>
                            <w:r w:rsidRPr="002C42AA">
                              <w:rPr>
                                <w:sz w:val="32"/>
                                <w:szCs w:val="32"/>
                              </w:rPr>
                              <w:t xml:space="preserve"> </w:t>
                            </w:r>
                            <w:r>
                              <w:t>(Glöm ej att ta bort den här rutan):</w:t>
                            </w:r>
                          </w:p>
                          <w:p w14:paraId="059EFEBD" w14:textId="77777777" w:rsidR="00DA5438" w:rsidRPr="00BF7815" w:rsidRDefault="00DA5438" w:rsidP="002C42AA">
                            <w:pPr>
                              <w:pStyle w:val="Punktlista"/>
                            </w:pPr>
                            <w:r w:rsidRPr="00BF7815">
                              <w:t xml:space="preserve">Använd </w:t>
                            </w:r>
                            <w:r w:rsidRPr="00BF7815">
                              <w:rPr>
                                <w:b/>
                                <w:bCs/>
                              </w:rPr>
                              <w:t>ALLTID</w:t>
                            </w:r>
                            <w:r w:rsidRPr="00BF7815">
                              <w:t xml:space="preserve"> formatmallarna när du ska ändra rubrik, brödtext eller liknande. Då vet du att det alltid blir rätt typsnitt och format på texten. </w:t>
                            </w:r>
                          </w:p>
                          <w:p w14:paraId="3F9F47F1" w14:textId="77777777" w:rsidR="00DA5438" w:rsidRDefault="00DA5438" w:rsidP="002C42AA">
                            <w:pPr>
                              <w:pStyle w:val="Punktlista"/>
                            </w:pPr>
                            <w:r w:rsidRPr="00BF7815">
                              <w:t xml:space="preserve">Om du klickar i </w:t>
                            </w:r>
                            <w:r w:rsidRPr="00BF7815">
                              <w:rPr>
                                <w:i/>
                                <w:iCs/>
                              </w:rPr>
                              <w:t>Visa/dölj formateringsmarkeringar</w:t>
                            </w:r>
                            <w:r w:rsidRPr="00BF7815">
                              <w:t xml:space="preserve">, så ser du exempelvis var sidbrytningarna är. </w:t>
                            </w:r>
                          </w:p>
                          <w:p w14:paraId="5C97B3A1" w14:textId="77777777" w:rsidR="00DA5438" w:rsidRDefault="00DA5438" w:rsidP="002C42AA">
                            <w:pPr>
                              <w:pStyle w:val="Punktlista"/>
                            </w:pPr>
                            <w:r w:rsidRPr="00BF7815">
                              <w:t xml:space="preserve">Om all text på en sida helt plötsligt hoppar till nästa sida så beror det oftast på att det ligger en sidbrytning där. Vill du ta bort den så markerar du och tar bort. </w:t>
                            </w:r>
                          </w:p>
                          <w:p w14:paraId="42D3017A" w14:textId="1183980D" w:rsidR="00DA5438" w:rsidRDefault="00DA5438" w:rsidP="002C42AA">
                            <w:pPr>
                              <w:pStyle w:val="Punktlista"/>
                            </w:pPr>
                            <w:r w:rsidRPr="00BF7815">
                              <w:t xml:space="preserve">Om en tabell är för lång så hoppar </w:t>
                            </w:r>
                            <w:r>
                              <w:t xml:space="preserve">oftast </w:t>
                            </w:r>
                            <w:r w:rsidRPr="00BF7815">
                              <w:t>slutet av tabellen automatiskt till nästa sida</w:t>
                            </w:r>
                            <w:r>
                              <w:t xml:space="preserve">. Om du vill ha hela tabellen på en sida så gör du en sidbrytning innan tabellen börjar. Det gör du genom att gå in på </w:t>
                            </w:r>
                            <w:r w:rsidRPr="00BF7815">
                              <w:rPr>
                                <w:i/>
                                <w:iCs/>
                              </w:rPr>
                              <w:t>Layout</w:t>
                            </w:r>
                            <w:r>
                              <w:t xml:space="preserve"> och sen </w:t>
                            </w:r>
                            <w:r w:rsidRPr="00BF7815">
                              <w:rPr>
                                <w:i/>
                                <w:iCs/>
                              </w:rPr>
                              <w:t>Brytningar (sidbrytning)</w:t>
                            </w:r>
                            <w:r>
                              <w:rPr>
                                <w:i/>
                                <w:iCs/>
                              </w:rPr>
                              <w:t xml:space="preserve">. </w:t>
                            </w:r>
                            <w:r w:rsidRPr="008D08F6">
                              <w:t>Detta gäller även punktlistor</w:t>
                            </w:r>
                            <w:r w:rsidR="002C42AA">
                              <w:t>.</w:t>
                            </w:r>
                          </w:p>
                          <w:p w14:paraId="006CF07C" w14:textId="03E8101E" w:rsidR="00F80BCA" w:rsidRDefault="00F80BCA" w:rsidP="00F80BCA">
                            <w:pPr>
                              <w:pStyle w:val="Punktlista"/>
                              <w:rPr>
                                <w:i/>
                                <w:iCs/>
                              </w:rPr>
                            </w:pPr>
                            <w:r>
                              <w:t xml:space="preserve">Stöd för vad som ska stå under de olika rubrikerna finns i dokumentet </w:t>
                            </w:r>
                            <w:r w:rsidRPr="004A6803">
                              <w:rPr>
                                <w:i/>
                                <w:iCs/>
                              </w:rPr>
                              <w:t>Vägledning för konsekvensbeskrivning version 1.0</w:t>
                            </w:r>
                          </w:p>
                          <w:p w14:paraId="78BEFE40" w14:textId="28FCC904" w:rsidR="004A6803" w:rsidRPr="004A6803" w:rsidRDefault="004A6803" w:rsidP="004A6803">
                            <w:pPr>
                              <w:pStyle w:val="Punktlista"/>
                            </w:pPr>
                            <w:r>
                              <w:t xml:space="preserve">Kopiera samlat rubrikerna under 3.1 för varje åtgärd som ska beskrivas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40855" id="_x0000_t202" coordsize="21600,21600" o:spt="202" path="m,l,21600r21600,l21600,xe">
                <v:stroke joinstyle="miter"/>
                <v:path gradientshapeok="t" o:connecttype="rect"/>
              </v:shapetype>
              <v:shape id="Textruta 2" o:spid="_x0000_s1026" type="#_x0000_t202" style="position:absolute;margin-left:.75pt;margin-top:257.5pt;width:318.6pt;height:34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" fillcolor="#fbeedc [663]" strokeweight=".5pt">
                <v:textbox>
                  <w:txbxContent>
                    <w:p w14:paraId="7880F0B3" w14:textId="77777777" w:rsidR="00DA5438" w:rsidRDefault="00DA5438" w:rsidP="002C42AA">
                      <w:r w:rsidRPr="002C42AA">
                        <w:rPr>
                          <w:rFonts w:eastAsiaTheme="majorEastAsia"/>
                          <w:b/>
                          <w:bCs/>
                          <w:sz w:val="32"/>
                          <w:szCs w:val="32"/>
                        </w:rPr>
                        <w:t>Att tänka på</w:t>
                      </w:r>
                      <w:r w:rsidRPr="002C42AA">
                        <w:rPr>
                          <w:sz w:val="32"/>
                          <w:szCs w:val="32"/>
                        </w:rPr>
                        <w:t xml:space="preserve"> </w:t>
                      </w:r>
                      <w:r>
                        <w:t>(Glöm ej att ta bort den här rutan):</w:t>
                      </w:r>
                    </w:p>
                    <w:p w14:paraId="059EFEBD" w14:textId="77777777" w:rsidR="00DA5438" w:rsidRPr="00BF7815" w:rsidRDefault="00DA5438" w:rsidP="002C42AA">
                      <w:pPr>
                        <w:pStyle w:val="Punktlista"/>
                      </w:pPr>
                      <w:r w:rsidRPr="00BF7815">
                        <w:t xml:space="preserve">Använd </w:t>
                      </w:r>
                      <w:r w:rsidRPr="00BF7815">
                        <w:rPr>
                          <w:b/>
                          <w:bCs/>
                        </w:rPr>
                        <w:t>ALLTID</w:t>
                      </w:r>
                      <w:r w:rsidRPr="00BF7815">
                        <w:t xml:space="preserve"> formatmallarna när du ska ändra rubrik, brödtext eller liknande. Då vet du att det alltid blir rätt typsnitt och format på texten. </w:t>
                      </w:r>
                    </w:p>
                    <w:p w14:paraId="3F9F47F1" w14:textId="77777777" w:rsidR="00DA5438" w:rsidRDefault="00DA5438" w:rsidP="002C42AA">
                      <w:pPr>
                        <w:pStyle w:val="Punktlista"/>
                      </w:pPr>
                      <w:r w:rsidRPr="00BF7815">
                        <w:t xml:space="preserve">Om du klickar i </w:t>
                      </w:r>
                      <w:r w:rsidRPr="00BF7815">
                        <w:rPr>
                          <w:i/>
                          <w:iCs/>
                        </w:rPr>
                        <w:t>Visa/dölj formateringsmarkeringar</w:t>
                      </w:r>
                      <w:r w:rsidRPr="00BF7815">
                        <w:t xml:space="preserve">, så ser du exempelvis var sidbrytningarna är. </w:t>
                      </w:r>
                    </w:p>
                    <w:p w14:paraId="5C97B3A1" w14:textId="77777777" w:rsidR="00DA5438" w:rsidRDefault="00DA5438" w:rsidP="002C42AA">
                      <w:pPr>
                        <w:pStyle w:val="Punktlista"/>
                      </w:pPr>
                      <w:r w:rsidRPr="00BF7815">
                        <w:t xml:space="preserve">Om all text på en sida helt plötsligt hoppar till nästa sida så beror det oftast på att det ligger en sidbrytning där. Vill du ta bort den så markerar du och tar bort. </w:t>
                      </w:r>
                    </w:p>
                    <w:p w14:paraId="42D3017A" w14:textId="1183980D" w:rsidR="00DA5438" w:rsidRDefault="00DA5438" w:rsidP="002C42AA">
                      <w:pPr>
                        <w:pStyle w:val="Punktlista"/>
                      </w:pPr>
                      <w:r w:rsidRPr="00BF7815">
                        <w:t xml:space="preserve">Om en tabell är för lång så hoppar </w:t>
                      </w:r>
                      <w:r>
                        <w:t xml:space="preserve">oftast </w:t>
                      </w:r>
                      <w:r w:rsidRPr="00BF7815">
                        <w:t>slutet av tabellen automatiskt till nästa sida</w:t>
                      </w:r>
                      <w:r>
                        <w:t xml:space="preserve">. Om du vill ha hela tabellen på en sida så gör du en sidbrytning innan tabellen börjar. Det gör du genom att gå in på </w:t>
                      </w:r>
                      <w:r w:rsidRPr="00BF7815">
                        <w:rPr>
                          <w:i/>
                          <w:iCs/>
                        </w:rPr>
                        <w:t>Layout</w:t>
                      </w:r>
                      <w:r>
                        <w:t xml:space="preserve"> och sen </w:t>
                      </w:r>
                      <w:r w:rsidRPr="00BF7815">
                        <w:rPr>
                          <w:i/>
                          <w:iCs/>
                        </w:rPr>
                        <w:t>Brytningar (sidbrytning)</w:t>
                      </w:r>
                      <w:r>
                        <w:rPr>
                          <w:i/>
                          <w:iCs/>
                        </w:rPr>
                        <w:t xml:space="preserve">. </w:t>
                      </w:r>
                      <w:r w:rsidRPr="008D08F6">
                        <w:t>Detta gäller även punktlistor</w:t>
                      </w:r>
                      <w:r w:rsidR="002C42AA">
                        <w:t>.</w:t>
                      </w:r>
                    </w:p>
                    <w:p w14:paraId="006CF07C" w14:textId="03E8101E" w:rsidR="00F80BCA" w:rsidRDefault="00F80BCA" w:rsidP="00F80BCA">
                      <w:pPr>
                        <w:pStyle w:val="Punktlista"/>
                        <w:rPr>
                          <w:i/>
                          <w:iCs/>
                        </w:rPr>
                      </w:pPr>
                      <w:r>
                        <w:t xml:space="preserve">Stöd för vad som ska stå under de olika rubrikerna finns i dokumentet </w:t>
                      </w:r>
                      <w:r w:rsidRPr="004A6803">
                        <w:rPr>
                          <w:i/>
                          <w:iCs/>
                        </w:rPr>
                        <w:t>Vägledning för konsekvensbeskrivning version 1.0</w:t>
                      </w:r>
                    </w:p>
                    <w:p w14:paraId="78BEFE40" w14:textId="28FCC904" w:rsidR="004A6803" w:rsidRPr="004A6803" w:rsidRDefault="004A6803" w:rsidP="004A6803">
                      <w:pPr>
                        <w:pStyle w:val="Punktlista"/>
                      </w:pPr>
                      <w:r>
                        <w:t xml:space="preserve">Kopiera samlat rubrikerna under 3.1 för varje åtgärd som ska beskrivas </w:t>
                      </w:r>
                    </w:p>
                  </w:txbxContent>
                </v:textbox>
                <w10:wrap anchorx="margin" anchory="page"/>
                <w10:anchorlock/>
              </v:shape>
            </w:pict>
          </mc:Fallback>
        </mc:AlternateContent>
      </w:r>
      <w:r w:rsidR="00EC5F28">
        <w:rPr>
          <w:rFonts w:ascii="Times New Roman" w:hAnsi="Times New Roman"/>
          <w:noProof/>
          <w:szCs w:val="24"/>
        </w:rPr>
        <w:drawing>
          <wp:anchor distT="0" distB="0" distL="114300" distR="114300" simplePos="0" relativeHeight="251659264" behindDoc="1" locked="1" layoutInCell="1" allowOverlap="1" wp14:anchorId="406BB65B" wp14:editId="7F3FAA67">
            <wp:simplePos x="0" y="0"/>
            <wp:positionH relativeFrom="page">
              <wp:posOffset>5586095</wp:posOffset>
            </wp:positionH>
            <wp:positionV relativeFrom="page">
              <wp:posOffset>9598025</wp:posOffset>
            </wp:positionV>
            <wp:extent cx="1579880" cy="741045"/>
            <wp:effectExtent l="0" t="0" r="1270" b="1905"/>
            <wp:wrapNone/>
            <wp:docPr id="8" name="Bildobjekt 8" descr="Logotyp: Nationellt system för kunskapsstyrning. Hälso- och sjukvård.&#10;Sveriges regioner i samverka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Logotyp: Nationellt system för kunskapsstyrning. Hälso- och sjukvård.&#10;Sveriges regioner i samverkan">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79880" cy="741045"/>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sdt>
        <w:sdtPr>
          <w:id w:val="-1984607044"/>
          <w:placeholder>
            <w:docPart w:val="ACFC803C7F224E5EAEDBD07234C67AA2"/>
          </w:placeholder>
          <w15:dataBinding w:prefixMappings="xmlns:ns0='LPXML_extra15' " w:xpath="/ns0:root[1]/ns0:titel[1]" w:storeItemID="{1BD99B7E-E1D9-476E-ABB4-1C711AA2D767}" w16sdtdh:storeItemChecksum="bSk5tg=="/>
        </w:sdtPr>
        <w:sdtEndPr/>
        <w:sdtContent>
          <w:r w:rsidR="005338BC" w:rsidRPr="002C42AA">
            <w:t>Konsekvensbeskrivning för kunskapsstöd X</w:t>
          </w:r>
          <w:r w:rsidR="004A5171">
            <w:t>YZ</w:t>
          </w:r>
        </w:sdtContent>
      </w:sdt>
    </w:p>
    <w:p w14:paraId="2F5C46A0" w14:textId="77777777" w:rsidR="00DF7A3C" w:rsidRPr="002C42AA" w:rsidRDefault="00761DFC" w:rsidP="002C42AA">
      <w:pPr>
        <w:pStyle w:val="Underrubrik"/>
        <w:spacing w:after="8000"/>
      </w:pPr>
      <w:sdt>
        <w:sdtPr>
          <w:id w:val="123822641"/>
          <w:placeholder>
            <w:docPart w:val="A32DB93DC5A04AE5B26DCC5E11A1F720"/>
          </w:placeholder>
          <w:showingPlcHdr/>
        </w:sdtPr>
        <w:sdtEndPr/>
        <w:sdtContent>
          <w:r w:rsidR="00D2656C" w:rsidRPr="005F4325">
            <w:rPr>
              <w:rStyle w:val="Platshllartext"/>
              <w:color w:val="auto"/>
            </w:rPr>
            <w:t>Dokumentets underrubrik</w:t>
          </w:r>
        </w:sdtContent>
      </w:sdt>
    </w:p>
    <w:sdt>
      <w:sdtPr>
        <w:id w:val="1978337508"/>
        <w:placeholder>
          <w:docPart w:val="950F468ADE9B4DC5AE752D84C450A216"/>
        </w:placeholder>
      </w:sdtPr>
      <w:sdtEndPr/>
      <w:sdtContent>
        <w:p w14:paraId="020E3E5F" w14:textId="77777777" w:rsidR="00DF7A3C" w:rsidRPr="005F4325" w:rsidRDefault="00EF2073" w:rsidP="008A70B5">
          <w:r w:rsidRPr="005F4325">
            <w:t>Nationellt programområde xxx</w:t>
          </w:r>
        </w:p>
      </w:sdtContent>
    </w:sdt>
    <w:p w14:paraId="777B789B" w14:textId="77777777" w:rsidR="00DA5438" w:rsidRDefault="00DA5438">
      <w:pPr>
        <w:rPr>
          <w:sz w:val="24"/>
          <w:szCs w:val="18"/>
        </w:rPr>
      </w:pPr>
      <w:r>
        <w:rPr>
          <w:sz w:val="24"/>
          <w:szCs w:val="18"/>
        </w:rPr>
        <w:br w:type="page"/>
      </w:r>
    </w:p>
    <w:p w14:paraId="56CED80F" w14:textId="77777777" w:rsidR="007E031C" w:rsidRDefault="007E031C">
      <w:pPr>
        <w:rPr>
          <w:rFonts w:eastAsiaTheme="minorEastAsia" w:cstheme="minorBidi"/>
          <w:color w:val="000000" w:themeColor="text1"/>
          <w:sz w:val="24"/>
          <w:szCs w:val="18"/>
        </w:rPr>
      </w:pPr>
    </w:p>
    <w:p w14:paraId="58438AB2" w14:textId="77777777" w:rsidR="007E031C" w:rsidRDefault="007E031C">
      <w:pPr>
        <w:rPr>
          <w:rFonts w:eastAsiaTheme="minorEastAsia" w:cstheme="minorBidi"/>
          <w:color w:val="000000" w:themeColor="text1"/>
          <w:sz w:val="24"/>
          <w:szCs w:val="18"/>
        </w:rPr>
      </w:pPr>
    </w:p>
    <w:tbl>
      <w:tblPr>
        <w:tblStyle w:val="Tabellrutntljust"/>
        <w:tblW w:w="0" w:type="auto"/>
        <w:tblLook w:val="0420" w:firstRow="1" w:lastRow="0" w:firstColumn="0" w:lastColumn="0" w:noHBand="0" w:noVBand="1"/>
      </w:tblPr>
      <w:tblGrid>
        <w:gridCol w:w="1243"/>
        <w:gridCol w:w="7706"/>
      </w:tblGrid>
      <w:tr w:rsidR="00B34AEE" w14:paraId="6EC35033" w14:textId="77777777" w:rsidTr="005F4325">
        <w:trPr>
          <w:cnfStyle w:val="100000000000" w:firstRow="1" w:lastRow="0" w:firstColumn="0" w:lastColumn="0" w:oddVBand="0" w:evenVBand="0" w:oddHBand="0" w:evenHBand="0" w:firstRowFirstColumn="0" w:firstRowLastColumn="0" w:lastRowFirstColumn="0" w:lastRowLastColumn="0"/>
          <w:trHeight w:val="337"/>
        </w:trPr>
        <w:tc>
          <w:tcPr>
            <w:tcW w:w="1243" w:type="dxa"/>
          </w:tcPr>
          <w:p w14:paraId="322CA0F0" w14:textId="77777777" w:rsidR="00B34AEE" w:rsidRPr="007E031C" w:rsidRDefault="00B34AEE" w:rsidP="004A015C">
            <w:pPr>
              <w:rPr>
                <w:b/>
                <w:bCs/>
              </w:rPr>
            </w:pPr>
            <w:r w:rsidRPr="007E031C">
              <w:rPr>
                <w:b/>
                <w:bCs/>
              </w:rPr>
              <w:t>Datum</w:t>
            </w:r>
          </w:p>
        </w:tc>
        <w:tc>
          <w:tcPr>
            <w:tcW w:w="7706" w:type="dxa"/>
          </w:tcPr>
          <w:p w14:paraId="7526DB98" w14:textId="77777777" w:rsidR="00B34AEE" w:rsidRPr="007E031C" w:rsidRDefault="00B34AEE" w:rsidP="004A015C">
            <w:pPr>
              <w:rPr>
                <w:b/>
                <w:bCs/>
              </w:rPr>
            </w:pPr>
            <w:r w:rsidRPr="007E031C">
              <w:rPr>
                <w:b/>
                <w:bCs/>
              </w:rPr>
              <w:t>Version</w:t>
            </w:r>
            <w:r w:rsidR="007E031C" w:rsidRPr="007E031C">
              <w:rPr>
                <w:b/>
                <w:bCs/>
              </w:rPr>
              <w:t>/beskrivning av förändring</w:t>
            </w:r>
          </w:p>
        </w:tc>
      </w:tr>
      <w:tr w:rsidR="00B34AEE" w14:paraId="54CB2AC0" w14:textId="77777777" w:rsidTr="005F4325">
        <w:trPr>
          <w:trHeight w:val="325"/>
        </w:trPr>
        <w:tc>
          <w:tcPr>
            <w:tcW w:w="1243" w:type="dxa"/>
          </w:tcPr>
          <w:p w14:paraId="55E8A9A4" w14:textId="77777777" w:rsidR="00B34AEE" w:rsidRDefault="00B34AEE" w:rsidP="004A015C"/>
        </w:tc>
        <w:tc>
          <w:tcPr>
            <w:tcW w:w="7706" w:type="dxa"/>
          </w:tcPr>
          <w:p w14:paraId="59C0CED2" w14:textId="77777777" w:rsidR="00B34AEE" w:rsidRDefault="00B34AEE" w:rsidP="004A015C"/>
        </w:tc>
      </w:tr>
      <w:tr w:rsidR="00B34AEE" w14:paraId="4820C357" w14:textId="77777777" w:rsidTr="005F4325">
        <w:trPr>
          <w:trHeight w:val="325"/>
        </w:trPr>
        <w:tc>
          <w:tcPr>
            <w:tcW w:w="1243" w:type="dxa"/>
          </w:tcPr>
          <w:p w14:paraId="1133E723" w14:textId="77777777" w:rsidR="00B34AEE" w:rsidRDefault="00B34AEE" w:rsidP="004A015C"/>
        </w:tc>
        <w:tc>
          <w:tcPr>
            <w:tcW w:w="7706" w:type="dxa"/>
          </w:tcPr>
          <w:p w14:paraId="0F36E5F6" w14:textId="77777777" w:rsidR="00B34AEE" w:rsidRDefault="00B34AEE" w:rsidP="004A015C"/>
        </w:tc>
      </w:tr>
    </w:tbl>
    <w:p w14:paraId="2BF2CA8E" w14:textId="77777777" w:rsidR="006A7538" w:rsidRPr="00D2656C" w:rsidRDefault="006A7538" w:rsidP="004A015C">
      <w:r w:rsidRPr="00D2656C">
        <w:br w:type="page"/>
      </w:r>
    </w:p>
    <w:p w14:paraId="1C517D49" w14:textId="77777777" w:rsidR="00F17F5B" w:rsidRDefault="0070349E" w:rsidP="0070349E">
      <w:pPr>
        <w:pStyle w:val="Innehllsfrteckningsrubrik"/>
      </w:pPr>
      <w:r>
        <w:lastRenderedPageBreak/>
        <w:t>Innehållsförteckning</w:t>
      </w:r>
    </w:p>
    <w:p w14:paraId="1FE96A66" w14:textId="5503B5D7" w:rsidR="009C4E11" w:rsidRDefault="004935F5">
      <w:pPr>
        <w:pStyle w:val="Innehll1"/>
        <w:tabs>
          <w:tab w:val="right" w:leader="dot" w:pos="9060"/>
        </w:tabs>
        <w:rPr>
          <w:rFonts w:asciiTheme="minorHAnsi" w:eastAsiaTheme="minorEastAsia" w:hAnsiTheme="minorHAnsi" w:cstheme="minorBidi"/>
          <w:b w:val="0"/>
          <w:noProof/>
          <w:sz w:val="22"/>
        </w:rPr>
      </w:pPr>
      <w:r>
        <w:fldChar w:fldCharType="begin"/>
      </w:r>
      <w:r>
        <w:instrText xml:space="preserve"> TOC \h \z \t "Rubrik 1;1;Rubrik 2;2;Kapitelrubrik;1;Numrerad rubrik 1;1;Numrerad rubrik 2;2;Alfanumrerisk rubrik 1;1;Alfanumrerisk rubrik 2;2" </w:instrText>
      </w:r>
      <w:r>
        <w:fldChar w:fldCharType="separate"/>
      </w:r>
      <w:hyperlink w:anchor="_Toc115185982" w:history="1">
        <w:r w:rsidR="009C4E11" w:rsidRPr="00343A3F">
          <w:rPr>
            <w:rStyle w:val="Hyperlnk"/>
            <w:noProof/>
          </w:rPr>
          <w:t>Sammanfattning</w:t>
        </w:r>
        <w:r w:rsidR="009C4E11">
          <w:rPr>
            <w:noProof/>
            <w:webHidden/>
          </w:rPr>
          <w:tab/>
        </w:r>
        <w:r w:rsidR="009C4E11">
          <w:rPr>
            <w:noProof/>
            <w:webHidden/>
          </w:rPr>
          <w:fldChar w:fldCharType="begin"/>
        </w:r>
        <w:r w:rsidR="009C4E11">
          <w:rPr>
            <w:noProof/>
            <w:webHidden/>
          </w:rPr>
          <w:instrText xml:space="preserve"> PAGEREF _Toc115185982 \h </w:instrText>
        </w:r>
        <w:r w:rsidR="009C4E11">
          <w:rPr>
            <w:noProof/>
            <w:webHidden/>
          </w:rPr>
        </w:r>
        <w:r w:rsidR="009C4E11">
          <w:rPr>
            <w:noProof/>
            <w:webHidden/>
          </w:rPr>
          <w:fldChar w:fldCharType="separate"/>
        </w:r>
        <w:r w:rsidR="009C4E11">
          <w:rPr>
            <w:noProof/>
            <w:webHidden/>
          </w:rPr>
          <w:t>4</w:t>
        </w:r>
        <w:r w:rsidR="009C4E11">
          <w:rPr>
            <w:noProof/>
            <w:webHidden/>
          </w:rPr>
          <w:fldChar w:fldCharType="end"/>
        </w:r>
      </w:hyperlink>
    </w:p>
    <w:p w14:paraId="58A38A11" w14:textId="48153A82" w:rsidR="009C4E11" w:rsidRDefault="00761DFC">
      <w:pPr>
        <w:pStyle w:val="Innehll1"/>
        <w:tabs>
          <w:tab w:val="left" w:pos="454"/>
          <w:tab w:val="right" w:leader="dot" w:pos="9060"/>
        </w:tabs>
        <w:rPr>
          <w:rFonts w:asciiTheme="minorHAnsi" w:eastAsiaTheme="minorEastAsia" w:hAnsiTheme="minorHAnsi" w:cstheme="minorBidi"/>
          <w:b w:val="0"/>
          <w:noProof/>
          <w:sz w:val="22"/>
        </w:rPr>
      </w:pPr>
      <w:hyperlink w:anchor="_Toc115185983" w:history="1">
        <w:r w:rsidR="009C4E11" w:rsidRPr="00343A3F">
          <w:rPr>
            <w:rStyle w:val="Hyperlnk"/>
            <w:noProof/>
          </w:rPr>
          <w:t>1.</w:t>
        </w:r>
        <w:r w:rsidR="009C4E11">
          <w:rPr>
            <w:rFonts w:asciiTheme="minorHAnsi" w:eastAsiaTheme="minorEastAsia" w:hAnsiTheme="minorHAnsi" w:cstheme="minorBidi"/>
            <w:b w:val="0"/>
            <w:noProof/>
            <w:sz w:val="22"/>
          </w:rPr>
          <w:tab/>
        </w:r>
        <w:r w:rsidR="009C4E11" w:rsidRPr="00343A3F">
          <w:rPr>
            <w:rStyle w:val="Hyperlnk"/>
            <w:noProof/>
          </w:rPr>
          <w:t>Kort beskrivning av kunskapsstöd XYZ</w:t>
        </w:r>
        <w:r w:rsidR="009C4E11">
          <w:rPr>
            <w:noProof/>
            <w:webHidden/>
          </w:rPr>
          <w:tab/>
        </w:r>
        <w:r w:rsidR="009C4E11">
          <w:rPr>
            <w:noProof/>
            <w:webHidden/>
          </w:rPr>
          <w:fldChar w:fldCharType="begin"/>
        </w:r>
        <w:r w:rsidR="009C4E11">
          <w:rPr>
            <w:noProof/>
            <w:webHidden/>
          </w:rPr>
          <w:instrText xml:space="preserve"> PAGEREF _Toc115185983 \h </w:instrText>
        </w:r>
        <w:r w:rsidR="009C4E11">
          <w:rPr>
            <w:noProof/>
            <w:webHidden/>
          </w:rPr>
        </w:r>
        <w:r w:rsidR="009C4E11">
          <w:rPr>
            <w:noProof/>
            <w:webHidden/>
          </w:rPr>
          <w:fldChar w:fldCharType="separate"/>
        </w:r>
        <w:r w:rsidR="009C4E11">
          <w:rPr>
            <w:noProof/>
            <w:webHidden/>
          </w:rPr>
          <w:t>4</w:t>
        </w:r>
        <w:r w:rsidR="009C4E11">
          <w:rPr>
            <w:noProof/>
            <w:webHidden/>
          </w:rPr>
          <w:fldChar w:fldCharType="end"/>
        </w:r>
      </w:hyperlink>
    </w:p>
    <w:p w14:paraId="14F4A52A" w14:textId="095786D0" w:rsidR="009C4E11" w:rsidRDefault="00761DFC">
      <w:pPr>
        <w:pStyle w:val="Innehll1"/>
        <w:tabs>
          <w:tab w:val="left" w:pos="454"/>
          <w:tab w:val="right" w:leader="dot" w:pos="9060"/>
        </w:tabs>
        <w:rPr>
          <w:rFonts w:asciiTheme="minorHAnsi" w:eastAsiaTheme="minorEastAsia" w:hAnsiTheme="minorHAnsi" w:cstheme="minorBidi"/>
          <w:b w:val="0"/>
          <w:noProof/>
          <w:sz w:val="22"/>
        </w:rPr>
      </w:pPr>
      <w:hyperlink w:anchor="_Toc115185984" w:history="1">
        <w:r w:rsidR="009C4E11" w:rsidRPr="00343A3F">
          <w:rPr>
            <w:rStyle w:val="Hyperlnk"/>
            <w:noProof/>
          </w:rPr>
          <w:t>2.</w:t>
        </w:r>
        <w:r w:rsidR="009C4E11">
          <w:rPr>
            <w:rFonts w:asciiTheme="minorHAnsi" w:eastAsiaTheme="minorEastAsia" w:hAnsiTheme="minorHAnsi" w:cstheme="minorBidi"/>
            <w:b w:val="0"/>
            <w:noProof/>
            <w:sz w:val="22"/>
          </w:rPr>
          <w:tab/>
        </w:r>
        <w:r w:rsidR="009C4E11" w:rsidRPr="00343A3F">
          <w:rPr>
            <w:rStyle w:val="Hyperlnk"/>
            <w:noProof/>
          </w:rPr>
          <w:t>Förväntade förändringar jämfört med nuläget</w:t>
        </w:r>
        <w:r w:rsidR="009C4E11">
          <w:rPr>
            <w:noProof/>
            <w:webHidden/>
          </w:rPr>
          <w:tab/>
        </w:r>
        <w:r w:rsidR="009C4E11">
          <w:rPr>
            <w:noProof/>
            <w:webHidden/>
          </w:rPr>
          <w:fldChar w:fldCharType="begin"/>
        </w:r>
        <w:r w:rsidR="009C4E11">
          <w:rPr>
            <w:noProof/>
            <w:webHidden/>
          </w:rPr>
          <w:instrText xml:space="preserve"> PAGEREF _Toc115185984 \h </w:instrText>
        </w:r>
        <w:r w:rsidR="009C4E11">
          <w:rPr>
            <w:noProof/>
            <w:webHidden/>
          </w:rPr>
        </w:r>
        <w:r w:rsidR="009C4E11">
          <w:rPr>
            <w:noProof/>
            <w:webHidden/>
          </w:rPr>
          <w:fldChar w:fldCharType="separate"/>
        </w:r>
        <w:r w:rsidR="009C4E11">
          <w:rPr>
            <w:noProof/>
            <w:webHidden/>
          </w:rPr>
          <w:t>4</w:t>
        </w:r>
        <w:r w:rsidR="009C4E11">
          <w:rPr>
            <w:noProof/>
            <w:webHidden/>
          </w:rPr>
          <w:fldChar w:fldCharType="end"/>
        </w:r>
      </w:hyperlink>
    </w:p>
    <w:p w14:paraId="087100D2" w14:textId="6A223E02" w:rsidR="009C4E11" w:rsidRDefault="00761DFC">
      <w:pPr>
        <w:pStyle w:val="Innehll1"/>
        <w:tabs>
          <w:tab w:val="left" w:pos="454"/>
          <w:tab w:val="right" w:leader="dot" w:pos="9060"/>
        </w:tabs>
        <w:rPr>
          <w:rFonts w:asciiTheme="minorHAnsi" w:eastAsiaTheme="minorEastAsia" w:hAnsiTheme="minorHAnsi" w:cstheme="minorBidi"/>
          <w:b w:val="0"/>
          <w:noProof/>
          <w:sz w:val="22"/>
        </w:rPr>
      </w:pPr>
      <w:hyperlink w:anchor="_Toc115185985" w:history="1">
        <w:r w:rsidR="009C4E11" w:rsidRPr="00343A3F">
          <w:rPr>
            <w:rStyle w:val="Hyperlnk"/>
            <w:noProof/>
          </w:rPr>
          <w:t>3.</w:t>
        </w:r>
        <w:r w:rsidR="009C4E11">
          <w:rPr>
            <w:rFonts w:asciiTheme="minorHAnsi" w:eastAsiaTheme="minorEastAsia" w:hAnsiTheme="minorHAnsi" w:cstheme="minorBidi"/>
            <w:b w:val="0"/>
            <w:noProof/>
            <w:sz w:val="22"/>
          </w:rPr>
          <w:tab/>
        </w:r>
        <w:r w:rsidR="009C4E11" w:rsidRPr="00343A3F">
          <w:rPr>
            <w:rStyle w:val="Hyperlnk"/>
            <w:noProof/>
          </w:rPr>
          <w:t>Konsekvensbeskrivning för de åtgärder som innebär betydande förändring</w:t>
        </w:r>
        <w:r w:rsidR="009C4E11">
          <w:rPr>
            <w:noProof/>
            <w:webHidden/>
          </w:rPr>
          <w:tab/>
        </w:r>
        <w:r w:rsidR="009C4E11">
          <w:rPr>
            <w:noProof/>
            <w:webHidden/>
          </w:rPr>
          <w:fldChar w:fldCharType="begin"/>
        </w:r>
        <w:r w:rsidR="009C4E11">
          <w:rPr>
            <w:noProof/>
            <w:webHidden/>
          </w:rPr>
          <w:instrText xml:space="preserve"> PAGEREF _Toc115185985 \h </w:instrText>
        </w:r>
        <w:r w:rsidR="009C4E11">
          <w:rPr>
            <w:noProof/>
            <w:webHidden/>
          </w:rPr>
        </w:r>
        <w:r w:rsidR="009C4E11">
          <w:rPr>
            <w:noProof/>
            <w:webHidden/>
          </w:rPr>
          <w:fldChar w:fldCharType="separate"/>
        </w:r>
        <w:r w:rsidR="009C4E11">
          <w:rPr>
            <w:noProof/>
            <w:webHidden/>
          </w:rPr>
          <w:t>4</w:t>
        </w:r>
        <w:r w:rsidR="009C4E11">
          <w:rPr>
            <w:noProof/>
            <w:webHidden/>
          </w:rPr>
          <w:fldChar w:fldCharType="end"/>
        </w:r>
      </w:hyperlink>
    </w:p>
    <w:p w14:paraId="7239337B" w14:textId="0FBDCE1D" w:rsidR="009C4E11" w:rsidRDefault="00761DFC">
      <w:pPr>
        <w:pStyle w:val="Innehll2"/>
        <w:tabs>
          <w:tab w:val="left" w:pos="1100"/>
          <w:tab w:val="right" w:leader="dot" w:pos="9060"/>
        </w:tabs>
        <w:rPr>
          <w:rFonts w:asciiTheme="minorHAnsi" w:eastAsiaTheme="minorEastAsia" w:hAnsiTheme="minorHAnsi" w:cstheme="minorBidi"/>
          <w:noProof/>
          <w:sz w:val="22"/>
        </w:rPr>
      </w:pPr>
      <w:hyperlink w:anchor="_Toc115185986" w:history="1">
        <w:r w:rsidR="009C4E11" w:rsidRPr="00343A3F">
          <w:rPr>
            <w:rStyle w:val="Hyperlnk"/>
            <w:noProof/>
          </w:rPr>
          <w:t>3.1</w:t>
        </w:r>
        <w:r w:rsidR="009C4E11">
          <w:rPr>
            <w:rFonts w:asciiTheme="minorHAnsi" w:eastAsiaTheme="minorEastAsia" w:hAnsiTheme="minorHAnsi" w:cstheme="minorBidi"/>
            <w:noProof/>
            <w:sz w:val="22"/>
          </w:rPr>
          <w:tab/>
        </w:r>
        <w:r w:rsidR="009C4E11" w:rsidRPr="00343A3F">
          <w:rPr>
            <w:rStyle w:val="Hyperlnk"/>
            <w:noProof/>
          </w:rPr>
          <w:t>Åtgärd XXX</w:t>
        </w:r>
        <w:r w:rsidR="009C4E11">
          <w:rPr>
            <w:noProof/>
            <w:webHidden/>
          </w:rPr>
          <w:tab/>
        </w:r>
        <w:r w:rsidR="009C4E11">
          <w:rPr>
            <w:noProof/>
            <w:webHidden/>
          </w:rPr>
          <w:fldChar w:fldCharType="begin"/>
        </w:r>
        <w:r w:rsidR="009C4E11">
          <w:rPr>
            <w:noProof/>
            <w:webHidden/>
          </w:rPr>
          <w:instrText xml:space="preserve"> PAGEREF _Toc115185986 \h </w:instrText>
        </w:r>
        <w:r w:rsidR="009C4E11">
          <w:rPr>
            <w:noProof/>
            <w:webHidden/>
          </w:rPr>
        </w:r>
        <w:r w:rsidR="009C4E11">
          <w:rPr>
            <w:noProof/>
            <w:webHidden/>
          </w:rPr>
          <w:fldChar w:fldCharType="separate"/>
        </w:r>
        <w:r w:rsidR="009C4E11">
          <w:rPr>
            <w:noProof/>
            <w:webHidden/>
          </w:rPr>
          <w:t>4</w:t>
        </w:r>
        <w:r w:rsidR="009C4E11">
          <w:rPr>
            <w:noProof/>
            <w:webHidden/>
          </w:rPr>
          <w:fldChar w:fldCharType="end"/>
        </w:r>
      </w:hyperlink>
    </w:p>
    <w:p w14:paraId="6954ABDD" w14:textId="1778E28F" w:rsidR="0070349E" w:rsidRDefault="004935F5">
      <w:r>
        <w:rPr>
          <w:rFonts w:asciiTheme="majorHAnsi" w:hAnsiTheme="majorHAnsi"/>
          <w:sz w:val="20"/>
        </w:rPr>
        <w:fldChar w:fldCharType="end"/>
      </w:r>
      <w:r w:rsidR="0070349E">
        <w:br w:type="page"/>
      </w:r>
    </w:p>
    <w:p w14:paraId="705228CE" w14:textId="7BA52B12" w:rsidR="002C42AA" w:rsidRDefault="002C42AA" w:rsidP="00EA2BB5">
      <w:pPr>
        <w:pStyle w:val="Numreradrubrik1"/>
        <w:numPr>
          <w:ilvl w:val="0"/>
          <w:numId w:val="0"/>
        </w:numPr>
        <w:ind w:left="794" w:hanging="794"/>
      </w:pPr>
      <w:bookmarkStart w:id="0" w:name="_Toc115185982"/>
      <w:r>
        <w:lastRenderedPageBreak/>
        <w:t>Sammanfattning</w:t>
      </w:r>
      <w:bookmarkEnd w:id="0"/>
    </w:p>
    <w:p w14:paraId="0A724216" w14:textId="4D1E9DB7" w:rsidR="00686004" w:rsidRPr="00686004" w:rsidRDefault="00686004" w:rsidP="00686004">
      <w:r>
        <w:t>xx</w:t>
      </w:r>
    </w:p>
    <w:p w14:paraId="1AF459C7" w14:textId="77777777" w:rsidR="002C42AA" w:rsidRDefault="00C13252" w:rsidP="00EA2BB5">
      <w:pPr>
        <w:pStyle w:val="Numreradrubrik1"/>
      </w:pPr>
      <w:bookmarkStart w:id="1" w:name="_Toc115185983"/>
      <w:r>
        <w:t>Kort beskrivning av kunskapsstöd XYZ</w:t>
      </w:r>
      <w:bookmarkEnd w:id="1"/>
      <w:r>
        <w:t xml:space="preserve"> </w:t>
      </w:r>
    </w:p>
    <w:p w14:paraId="2B24F359" w14:textId="77777777" w:rsidR="002C42AA" w:rsidRDefault="002B5010" w:rsidP="002C42AA">
      <w:bookmarkStart w:id="2" w:name="_Toc74556908"/>
      <w:r>
        <w:t>xx</w:t>
      </w:r>
    </w:p>
    <w:p w14:paraId="43985ED2" w14:textId="77777777" w:rsidR="002C42AA" w:rsidRDefault="00C13252" w:rsidP="00EA2BB5">
      <w:pPr>
        <w:pStyle w:val="Numreradrubrik1"/>
      </w:pPr>
      <w:bookmarkStart w:id="3" w:name="_Toc115185984"/>
      <w:bookmarkEnd w:id="2"/>
      <w:r>
        <w:t>Förväntade förändringar jämfört med nuläget</w:t>
      </w:r>
      <w:bookmarkEnd w:id="3"/>
    </w:p>
    <w:p w14:paraId="477A6EB0" w14:textId="77777777" w:rsidR="00C13252" w:rsidRPr="00C13252" w:rsidRDefault="002B5010" w:rsidP="00C13252">
      <w:r>
        <w:t>xx</w:t>
      </w:r>
    </w:p>
    <w:p w14:paraId="3EF52BF5" w14:textId="77777777" w:rsidR="002B5010" w:rsidRDefault="002B5010" w:rsidP="002B5010">
      <w:pPr>
        <w:pStyle w:val="Numreradrubrik1"/>
      </w:pPr>
      <w:bookmarkStart w:id="4" w:name="_Toc115185985"/>
      <w:r>
        <w:t>Konsekvensbeskrivning för de åtgärder som innebär betydande förändring</w:t>
      </w:r>
      <w:bookmarkEnd w:id="4"/>
    </w:p>
    <w:p w14:paraId="5EA41D8F" w14:textId="77777777" w:rsidR="002C42AA" w:rsidRDefault="002B5010" w:rsidP="00686004">
      <w:pPr>
        <w:pStyle w:val="Numreradrubrik2"/>
      </w:pPr>
      <w:bookmarkStart w:id="5" w:name="_Toc115185986"/>
      <w:r>
        <w:t>Åtgärd XXX</w:t>
      </w:r>
      <w:bookmarkEnd w:id="5"/>
    </w:p>
    <w:p w14:paraId="590EE2B2" w14:textId="77777777" w:rsidR="002C42AA" w:rsidRDefault="002B5010" w:rsidP="002B5010">
      <w:r>
        <w:t>xx</w:t>
      </w:r>
    </w:p>
    <w:p w14:paraId="2B1BA826" w14:textId="77777777" w:rsidR="002C42AA" w:rsidRDefault="00A407A8" w:rsidP="00686004">
      <w:pPr>
        <w:pStyle w:val="Numreradrubrik3"/>
      </w:pPr>
      <w:r>
        <w:t>Befolkningens hälsa, behov och tillgång till vård</w:t>
      </w:r>
    </w:p>
    <w:p w14:paraId="5F0E7958" w14:textId="77777777" w:rsidR="002B5010" w:rsidRDefault="00A407A8" w:rsidP="002B5010">
      <w:r>
        <w:t>x</w:t>
      </w:r>
      <w:r w:rsidR="002B5010">
        <w:t>x</w:t>
      </w:r>
    </w:p>
    <w:p w14:paraId="49520002" w14:textId="77777777" w:rsidR="002B5010" w:rsidRDefault="00A407A8" w:rsidP="00686004">
      <w:pPr>
        <w:pStyle w:val="Numreradrubrik3"/>
      </w:pPr>
      <w:r>
        <w:t>Hälsoekonomiska perspektiv</w:t>
      </w:r>
    </w:p>
    <w:p w14:paraId="69D71ACD" w14:textId="77777777" w:rsidR="00A407A8" w:rsidRDefault="00A407A8" w:rsidP="00A407A8">
      <w:r>
        <w:t>Xx</w:t>
      </w:r>
    </w:p>
    <w:p w14:paraId="7C2C0EA6" w14:textId="77777777" w:rsidR="00A407A8" w:rsidRDefault="00A407A8" w:rsidP="00686004">
      <w:pPr>
        <w:pStyle w:val="Numreradrubrik3"/>
      </w:pPr>
      <w:r>
        <w:t>Etiskt perspektiv</w:t>
      </w:r>
    </w:p>
    <w:p w14:paraId="413AF0E3" w14:textId="77777777" w:rsidR="00A407A8" w:rsidRDefault="00A407A8" w:rsidP="00A407A8">
      <w:r>
        <w:t>Xx</w:t>
      </w:r>
    </w:p>
    <w:p w14:paraId="0D38149A" w14:textId="77777777" w:rsidR="00A407A8" w:rsidRDefault="00A407A8" w:rsidP="00686004">
      <w:pPr>
        <w:pStyle w:val="Numreradrubrik3"/>
      </w:pPr>
      <w:r>
        <w:t>Verksamhetskonsekvenser</w:t>
      </w:r>
    </w:p>
    <w:p w14:paraId="3B7B0D25" w14:textId="77777777" w:rsidR="00A407A8" w:rsidRDefault="00A407A8" w:rsidP="00A407A8">
      <w:r>
        <w:t>Xx</w:t>
      </w:r>
    </w:p>
    <w:p w14:paraId="7AB41CEE" w14:textId="77777777" w:rsidR="00A407A8" w:rsidRDefault="003707A5" w:rsidP="00686004">
      <w:pPr>
        <w:pStyle w:val="Numreradrubrik3"/>
      </w:pPr>
      <w:r>
        <w:lastRenderedPageBreak/>
        <w:t>Uppföljning</w:t>
      </w:r>
    </w:p>
    <w:p w14:paraId="6AC6C427" w14:textId="77777777" w:rsidR="003707A5" w:rsidRDefault="003707A5" w:rsidP="003707A5">
      <w:r>
        <w:t>Xx</w:t>
      </w:r>
    </w:p>
    <w:p w14:paraId="0D546F6F" w14:textId="5EDF9135" w:rsidR="00A407A8" w:rsidRDefault="003707A5" w:rsidP="00686004">
      <w:pPr>
        <w:pStyle w:val="Numreradrubrik3"/>
      </w:pPr>
      <w:r>
        <w:t>Övriga konsekvenser</w:t>
      </w:r>
    </w:p>
    <w:p w14:paraId="3F71CDE1" w14:textId="34E4DC59" w:rsidR="0081004A" w:rsidRPr="00F82448" w:rsidRDefault="004A5171" w:rsidP="00F1621A">
      <w:r>
        <w:t>Xx</w:t>
      </w:r>
    </w:p>
    <w:sectPr w:rsidR="0081004A" w:rsidRPr="00F82448" w:rsidSect="003E74A1">
      <w:headerReference w:type="even" r:id="rId10"/>
      <w:headerReference w:type="default" r:id="rId11"/>
      <w:footerReference w:type="even" r:id="rId12"/>
      <w:footerReference w:type="default" r:id="rId13"/>
      <w:headerReference w:type="first" r:id="rId14"/>
      <w:footerReference w:type="first" r:id="rId15"/>
      <w:pgSz w:w="11906" w:h="16838"/>
      <w:pgMar w:top="2127" w:right="1418" w:bottom="709" w:left="1418" w:header="709" w:footer="4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0D31" w14:textId="77777777" w:rsidR="00B7032D" w:rsidRDefault="00B7032D" w:rsidP="005C3ABE">
      <w:pPr>
        <w:spacing w:after="0"/>
      </w:pPr>
      <w:r>
        <w:separator/>
      </w:r>
    </w:p>
  </w:endnote>
  <w:endnote w:type="continuationSeparator" w:id="0">
    <w:p w14:paraId="2037D93B" w14:textId="77777777" w:rsidR="00B7032D" w:rsidRDefault="00B7032D" w:rsidP="005C3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3C02" w14:textId="77777777" w:rsidR="00200340" w:rsidRDefault="002003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6809" w14:textId="77777777" w:rsidR="005C3ABE" w:rsidRPr="005C3ABE" w:rsidRDefault="0070349E" w:rsidP="00D40313">
    <w:pPr>
      <w:pStyle w:val="Sidfot"/>
      <w:spacing w:before="1440"/>
      <w:ind w:left="-567"/>
      <w:rPr>
        <w:rStyle w:val="Sidnummer"/>
      </w:rPr>
    </w:pPr>
    <w:r>
      <w:rPr>
        <w:rFonts w:ascii="Times New Roman" w:hAnsi="Times New Roman"/>
        <w:noProof/>
        <w:szCs w:val="24"/>
      </w:rPr>
      <w:drawing>
        <wp:anchor distT="0" distB="0" distL="114300" distR="114300" simplePos="0" relativeHeight="251659264" behindDoc="0" locked="0" layoutInCell="1" allowOverlap="1" wp14:anchorId="6D44AEBF" wp14:editId="7EF0D74F">
          <wp:simplePos x="0" y="0"/>
          <wp:positionH relativeFrom="page">
            <wp:posOffset>6156960</wp:posOffset>
          </wp:positionH>
          <wp:positionV relativeFrom="page">
            <wp:posOffset>9865360</wp:posOffset>
          </wp:positionV>
          <wp:extent cx="979200" cy="460800"/>
          <wp:effectExtent l="0" t="0" r="0" b="0"/>
          <wp:wrapSquare wrapText="bothSides"/>
          <wp:docPr id="32" name="Bildobjekt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9200" cy="460800"/>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r w:rsidR="00C66CE3" w:rsidRPr="00C66CE3">
      <w:rPr>
        <w:rStyle w:val="Sidnummer"/>
      </w:rPr>
      <w:fldChar w:fldCharType="begin"/>
    </w:r>
    <w:r w:rsidR="00C66CE3" w:rsidRPr="00C66CE3">
      <w:rPr>
        <w:rStyle w:val="Sidnummer"/>
      </w:rPr>
      <w:instrText>PAGE   \* MERGEFORMAT</w:instrText>
    </w:r>
    <w:r w:rsidR="00C66CE3" w:rsidRPr="00C66CE3">
      <w:rPr>
        <w:rStyle w:val="Sidnummer"/>
      </w:rPr>
      <w:fldChar w:fldCharType="separate"/>
    </w:r>
    <w:r w:rsidR="004F1908">
      <w:rPr>
        <w:rStyle w:val="Sidnummer"/>
        <w:noProof/>
      </w:rPr>
      <w:t>1</w:t>
    </w:r>
    <w:r w:rsidR="00C66CE3" w:rsidRPr="00C66CE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206C" w14:textId="77777777" w:rsidR="00200340" w:rsidRDefault="002003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B1D2" w14:textId="77777777" w:rsidR="00B7032D" w:rsidRDefault="00B7032D" w:rsidP="005C3ABE">
      <w:pPr>
        <w:spacing w:after="0"/>
      </w:pPr>
      <w:r>
        <w:separator/>
      </w:r>
    </w:p>
  </w:footnote>
  <w:footnote w:type="continuationSeparator" w:id="0">
    <w:p w14:paraId="284029AD" w14:textId="77777777" w:rsidR="00B7032D" w:rsidRDefault="00B7032D" w:rsidP="005C3A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819A" w14:textId="77777777" w:rsidR="00200340" w:rsidRDefault="002003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4539" w14:textId="77777777" w:rsidR="005F4325" w:rsidRDefault="005F4325" w:rsidP="005F4325">
    <w:pPr>
      <w:pStyle w:val="Sidhuvud"/>
      <w:tabs>
        <w:tab w:val="left" w:pos="4536"/>
      </w:tabs>
      <w:spacing w:after="0"/>
    </w:pPr>
    <w:r>
      <w:t>Konsekvensbeskrivning för</w:t>
    </w:r>
  </w:p>
  <w:p w14:paraId="1082825D" w14:textId="77777777" w:rsidR="005F4325" w:rsidRDefault="005F4325" w:rsidP="005F4325">
    <w:pPr>
      <w:pStyle w:val="Sidhuvud"/>
      <w:tabs>
        <w:tab w:val="left" w:pos="4536"/>
      </w:tabs>
      <w:spacing w:after="0"/>
    </w:pPr>
    <w:r>
      <w:t xml:space="preserve">[Kunskapsstöd XYZ ange område] </w:t>
    </w:r>
  </w:p>
  <w:p w14:paraId="1DE7D08D" w14:textId="77777777" w:rsidR="005F4325" w:rsidRDefault="005F4325" w:rsidP="005F4325">
    <w:pPr>
      <w:pStyle w:val="Sidhuvud"/>
      <w:tabs>
        <w:tab w:val="left" w:pos="4536"/>
      </w:tabs>
      <w:spacing w:after="0"/>
    </w:pPr>
  </w:p>
  <w:p w14:paraId="79CFD790" w14:textId="52FF0ECE" w:rsidR="005F4325" w:rsidRDefault="005F4325" w:rsidP="005F4325">
    <w:pPr>
      <w:pStyle w:val="Sidhuvud"/>
      <w:tabs>
        <w:tab w:val="left" w:pos="4536"/>
      </w:tabs>
      <w:spacing w:after="0"/>
    </w:pPr>
    <w:r>
      <w:t xml:space="preserve">Nationellt programområde för [XXX ange område]                                                                </w:t>
    </w:r>
    <w:r>
      <w:tab/>
      <w:t xml:space="preserve">          </w:t>
    </w:r>
  </w:p>
  <w:p w14:paraId="358DAED7" w14:textId="117759C8" w:rsidR="005F4325" w:rsidRDefault="005F4325" w:rsidP="005F4325">
    <w:pPr>
      <w:pStyle w:val="Sidhuvud"/>
      <w:tabs>
        <w:tab w:val="left" w:pos="4536"/>
      </w:tabs>
      <w:spacing w:after="0"/>
    </w:pPr>
    <w:r>
      <w:t xml:space="preserve">Kontakt: </w:t>
    </w:r>
    <w:hyperlink r:id="rId1" w:history="1">
      <w:r w:rsidRPr="00CD21E9">
        <w:rPr>
          <w:rStyle w:val="Hyperlnk"/>
        </w:rPr>
        <w:t>Kunskapsstyrning-vard@skr.se</w:t>
      </w:r>
    </w:hyperlink>
    <w:r>
      <w:tab/>
    </w:r>
    <w:r>
      <w:tab/>
    </w:r>
    <w:r>
      <w:tab/>
      <w:t>Beslutsdatum</w:t>
    </w:r>
    <w:r w:rsidR="00200340">
      <w:t xml:space="preserve"> </w:t>
    </w:r>
    <w:r w:rsidR="00085FB0">
      <w:t>[</w:t>
    </w:r>
    <w:r w:rsidR="00200340">
      <w:t>xxxx-xx-xx</w:t>
    </w:r>
    <w:r w:rsidR="00085FB0">
      <w:t>]</w:t>
    </w:r>
    <w:r>
      <w:t xml:space="preserve"> (om versionen är remissversion, skriv det här)</w:t>
    </w:r>
  </w:p>
  <w:p w14:paraId="05475E3C" w14:textId="77777777" w:rsidR="006A7538" w:rsidRDefault="006A7538" w:rsidP="00133782">
    <w:pPr>
      <w:pStyle w:val="Sidhuvud"/>
      <w:tabs>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DE1B" w14:textId="77777777" w:rsidR="00200340" w:rsidRDefault="0020034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150583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5C6A7A"/>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DBA1A2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85A2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B5CC4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737FFE"/>
    <w:multiLevelType w:val="multilevel"/>
    <w:tmpl w:val="5B424DB6"/>
    <w:numStyleLink w:val="KSAlfanumrubriker"/>
  </w:abstractNum>
  <w:abstractNum w:abstractNumId="6" w15:restartNumberingAfterBreak="0">
    <w:nsid w:val="104F6236"/>
    <w:multiLevelType w:val="multilevel"/>
    <w:tmpl w:val="A4B8B558"/>
    <w:numStyleLink w:val="Listformatnumreradlista"/>
  </w:abstractNum>
  <w:abstractNum w:abstractNumId="7" w15:restartNumberingAfterBreak="0">
    <w:nsid w:val="137636F0"/>
    <w:multiLevelType w:val="hybridMultilevel"/>
    <w:tmpl w:val="AE462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B07E4B"/>
    <w:multiLevelType w:val="multilevel"/>
    <w:tmpl w:val="45B6B8C0"/>
    <w:numStyleLink w:val="KSRubriknumrering"/>
  </w:abstractNum>
  <w:abstractNum w:abstractNumId="9" w15:restartNumberingAfterBreak="0">
    <w:nsid w:val="157438A0"/>
    <w:multiLevelType w:val="multilevel"/>
    <w:tmpl w:val="54026AD2"/>
    <w:numStyleLink w:val="Listformatpunktlista"/>
  </w:abstractNum>
  <w:abstractNum w:abstractNumId="10"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34077C6"/>
    <w:multiLevelType w:val="multilevel"/>
    <w:tmpl w:val="7B32A094"/>
    <w:numStyleLink w:val="Kapitelnumrering"/>
  </w:abstractNum>
  <w:abstractNum w:abstractNumId="12" w15:restartNumberingAfterBreak="0">
    <w:nsid w:val="38490F61"/>
    <w:multiLevelType w:val="multilevel"/>
    <w:tmpl w:val="45B6B8C0"/>
    <w:numStyleLink w:val="KSRubriknumrering"/>
  </w:abstractNum>
  <w:abstractNum w:abstractNumId="13" w15:restartNumberingAfterBreak="0">
    <w:nsid w:val="39D25ED0"/>
    <w:multiLevelType w:val="multilevel"/>
    <w:tmpl w:val="54026AD2"/>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77" w:hanging="357"/>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26155B1"/>
    <w:multiLevelType w:val="multilevel"/>
    <w:tmpl w:val="45B6B8C0"/>
    <w:styleLink w:val="KSRubriknumrering"/>
    <w:lvl w:ilvl="0">
      <w:start w:val="1"/>
      <w:numFmt w:val="decimal"/>
      <w:pStyle w:val="Numreradrubrik1"/>
      <w:lvlText w:val="%1."/>
      <w:lvlJc w:val="left"/>
      <w:pPr>
        <w:tabs>
          <w:tab w:val="num" w:pos="794"/>
        </w:tabs>
        <w:ind w:left="794" w:hanging="794"/>
      </w:pPr>
      <w:rPr>
        <w:rFonts w:hint="default"/>
      </w:rPr>
    </w:lvl>
    <w:lvl w:ilvl="1">
      <w:start w:val="1"/>
      <w:numFmt w:val="decimal"/>
      <w:pStyle w:val="Numreradrubrik2"/>
      <w:lvlText w:val="%1.%2"/>
      <w:lvlJc w:val="left"/>
      <w:pPr>
        <w:tabs>
          <w:tab w:val="num" w:pos="2211"/>
        </w:tabs>
        <w:ind w:left="2211" w:hanging="794"/>
      </w:pPr>
      <w:rPr>
        <w:rFonts w:hint="default"/>
      </w:rPr>
    </w:lvl>
    <w:lvl w:ilvl="2">
      <w:start w:val="1"/>
      <w:numFmt w:val="decimal"/>
      <w:pStyle w:val="Numreradrubrik3"/>
      <w:lvlText w:val="%1.%2.%3"/>
      <w:lvlJc w:val="left"/>
      <w:pPr>
        <w:tabs>
          <w:tab w:val="num" w:pos="794"/>
        </w:tabs>
        <w:ind w:left="794" w:hanging="794"/>
      </w:pPr>
      <w:rPr>
        <w:rFonts w:hint="default"/>
      </w:rPr>
    </w:lvl>
    <w:lvl w:ilvl="3">
      <w:start w:val="1"/>
      <w:numFmt w:val="decimal"/>
      <w:pStyle w:val="Numreradrubrik4"/>
      <w:lvlText w:val="%1.%2.%3.%4"/>
      <w:lvlJc w:val="left"/>
      <w:pPr>
        <w:tabs>
          <w:tab w:val="num" w:pos="794"/>
        </w:tabs>
        <w:ind w:left="794" w:hanging="794"/>
      </w:pPr>
      <w:rPr>
        <w:rFonts w:hint="default"/>
      </w:rPr>
    </w:lvl>
    <w:lvl w:ilvl="4">
      <w:start w:val="1"/>
      <w:numFmt w:val="lowerLetter"/>
      <w:lvlText w:val="(%5)"/>
      <w:lvlJc w:val="left"/>
      <w:pPr>
        <w:tabs>
          <w:tab w:val="num" w:pos="397"/>
        </w:tabs>
        <w:ind w:left="794" w:hanging="794"/>
      </w:pPr>
      <w:rPr>
        <w:rFonts w:hint="default"/>
      </w:rPr>
    </w:lvl>
    <w:lvl w:ilvl="5">
      <w:start w:val="1"/>
      <w:numFmt w:val="lowerRoman"/>
      <w:lvlText w:val="(%6)"/>
      <w:lvlJc w:val="left"/>
      <w:pPr>
        <w:tabs>
          <w:tab w:val="num" w:pos="397"/>
        </w:tabs>
        <w:ind w:left="794" w:hanging="794"/>
      </w:pPr>
      <w:rPr>
        <w:rFonts w:hint="default"/>
      </w:rPr>
    </w:lvl>
    <w:lvl w:ilvl="6">
      <w:start w:val="1"/>
      <w:numFmt w:val="decimal"/>
      <w:lvlText w:val="%7."/>
      <w:lvlJc w:val="left"/>
      <w:pPr>
        <w:tabs>
          <w:tab w:val="num" w:pos="397"/>
        </w:tabs>
        <w:ind w:left="794" w:hanging="794"/>
      </w:pPr>
      <w:rPr>
        <w:rFonts w:hint="default"/>
      </w:rPr>
    </w:lvl>
    <w:lvl w:ilvl="7">
      <w:start w:val="1"/>
      <w:numFmt w:val="lowerLetter"/>
      <w:lvlText w:val="%8."/>
      <w:lvlJc w:val="left"/>
      <w:pPr>
        <w:tabs>
          <w:tab w:val="num" w:pos="397"/>
        </w:tabs>
        <w:ind w:left="794" w:hanging="794"/>
      </w:pPr>
      <w:rPr>
        <w:rFonts w:hint="default"/>
      </w:rPr>
    </w:lvl>
    <w:lvl w:ilvl="8">
      <w:start w:val="1"/>
      <w:numFmt w:val="lowerRoman"/>
      <w:lvlText w:val="%9."/>
      <w:lvlJc w:val="left"/>
      <w:pPr>
        <w:tabs>
          <w:tab w:val="num" w:pos="397"/>
        </w:tabs>
        <w:ind w:left="794" w:hanging="794"/>
      </w:pPr>
      <w:rPr>
        <w:rFonts w:hint="default"/>
      </w:rPr>
    </w:lvl>
  </w:abstractNum>
  <w:abstractNum w:abstractNumId="15"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B51E5C"/>
    <w:multiLevelType w:val="multilevel"/>
    <w:tmpl w:val="7B32A094"/>
    <w:numStyleLink w:val="Kapitelnumrering"/>
  </w:abstractNum>
  <w:abstractNum w:abstractNumId="17" w15:restartNumberingAfterBreak="0">
    <w:nsid w:val="538C59C4"/>
    <w:multiLevelType w:val="multilevel"/>
    <w:tmpl w:val="7B32A094"/>
    <w:numStyleLink w:val="Kapitelnumrering"/>
  </w:abstractNum>
  <w:abstractNum w:abstractNumId="18" w15:restartNumberingAfterBreak="0">
    <w:nsid w:val="7AE9143C"/>
    <w:multiLevelType w:val="multilevel"/>
    <w:tmpl w:val="5B424DB6"/>
    <w:styleLink w:val="KSAlfanumrubriker"/>
    <w:lvl w:ilvl="0">
      <w:start w:val="1"/>
      <w:numFmt w:val="upperLetter"/>
      <w:pStyle w:val="Alfanumreriskrubrik1"/>
      <w:lvlText w:val="%1"/>
      <w:lvlJc w:val="left"/>
      <w:pPr>
        <w:tabs>
          <w:tab w:val="num" w:pos="794"/>
        </w:tabs>
        <w:ind w:left="794" w:hanging="794"/>
      </w:pPr>
      <w:rPr>
        <w:rFonts w:hint="default"/>
      </w:rPr>
    </w:lvl>
    <w:lvl w:ilvl="1">
      <w:start w:val="1"/>
      <w:numFmt w:val="lowerLetter"/>
      <w:pStyle w:val="Alfanumreriskrubrik2"/>
      <w:lvlText w:val="%2"/>
      <w:lvlJc w:val="left"/>
      <w:pPr>
        <w:tabs>
          <w:tab w:val="num" w:pos="794"/>
        </w:tabs>
        <w:ind w:left="794" w:hanging="794"/>
      </w:pPr>
      <w:rPr>
        <w:rFonts w:hint="default"/>
      </w:rPr>
    </w:lvl>
    <w:lvl w:ilvl="2">
      <w:start w:val="1"/>
      <w:numFmt w:val="decimal"/>
      <w:pStyle w:val="Alfanumreriskrubrik3"/>
      <w:lvlText w:val="%2%3"/>
      <w:lvlJc w:val="left"/>
      <w:pPr>
        <w:ind w:left="794" w:hanging="794"/>
      </w:pPr>
      <w:rPr>
        <w:rFonts w:hint="default"/>
      </w:rPr>
    </w:lvl>
    <w:lvl w:ilvl="3">
      <w:start w:val="1"/>
      <w:numFmt w:val="lowerLetter"/>
      <w:pStyle w:val="Alfanumreriskrubrik4"/>
      <w:lvlText w:val="%2%3%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19" w15:restartNumberingAfterBreak="0">
    <w:nsid w:val="7C761195"/>
    <w:multiLevelType w:val="multilevel"/>
    <w:tmpl w:val="7B32A094"/>
    <w:numStyleLink w:val="Kapitelnumrering"/>
  </w:abstractNum>
  <w:abstractNum w:abstractNumId="20" w15:restartNumberingAfterBreak="0">
    <w:nsid w:val="7E3509B3"/>
    <w:multiLevelType w:val="multilevel"/>
    <w:tmpl w:val="54026AD2"/>
    <w:styleLink w:val="Listformatpunktlis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77" w:hanging="357"/>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E8A580E"/>
    <w:multiLevelType w:val="multilevel"/>
    <w:tmpl w:val="7B32A094"/>
    <w:numStyleLink w:val="Kapitelnumrering"/>
  </w:abstractNum>
  <w:num w:numId="1" w16cid:durableId="576944999">
    <w:abstractNumId w:val="3"/>
  </w:num>
  <w:num w:numId="2" w16cid:durableId="1552115498">
    <w:abstractNumId w:val="4"/>
  </w:num>
  <w:num w:numId="3" w16cid:durableId="1588270573">
    <w:abstractNumId w:val="2"/>
  </w:num>
  <w:num w:numId="4" w16cid:durableId="1197543791">
    <w:abstractNumId w:val="20"/>
  </w:num>
  <w:num w:numId="5" w16cid:durableId="1980726164">
    <w:abstractNumId w:val="10"/>
  </w:num>
  <w:num w:numId="6" w16cid:durableId="1297029442">
    <w:abstractNumId w:val="17"/>
  </w:num>
  <w:num w:numId="7" w16cid:durableId="1890876158">
    <w:abstractNumId w:val="1"/>
  </w:num>
  <w:num w:numId="8" w16cid:durableId="336929089">
    <w:abstractNumId w:val="0"/>
  </w:num>
  <w:num w:numId="9" w16cid:durableId="889876308">
    <w:abstractNumId w:val="6"/>
  </w:num>
  <w:num w:numId="10" w16cid:durableId="1712607947">
    <w:abstractNumId w:val="15"/>
  </w:num>
  <w:num w:numId="11" w16cid:durableId="1891839887">
    <w:abstractNumId w:val="11"/>
  </w:num>
  <w:num w:numId="12" w16cid:durableId="1189559782">
    <w:abstractNumId w:val="19"/>
  </w:num>
  <w:num w:numId="13" w16cid:durableId="120467754">
    <w:abstractNumId w:val="21"/>
  </w:num>
  <w:num w:numId="14" w16cid:durableId="513496791">
    <w:abstractNumId w:val="16"/>
  </w:num>
  <w:num w:numId="15" w16cid:durableId="1819566032">
    <w:abstractNumId w:val="9"/>
  </w:num>
  <w:num w:numId="16" w16cid:durableId="1849784246">
    <w:abstractNumId w:val="13"/>
  </w:num>
  <w:num w:numId="17" w16cid:durableId="1791126603">
    <w:abstractNumId w:val="14"/>
  </w:num>
  <w:num w:numId="18" w16cid:durableId="1792362306">
    <w:abstractNumId w:val="12"/>
  </w:num>
  <w:num w:numId="19" w16cid:durableId="1200432595">
    <w:abstractNumId w:val="18"/>
  </w:num>
  <w:num w:numId="20" w16cid:durableId="1871456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5626879">
    <w:abstractNumId w:val="5"/>
  </w:num>
  <w:num w:numId="22" w16cid:durableId="1535575679">
    <w:abstractNumId w:val="8"/>
    <w:lvlOverride w:ilvl="0">
      <w:lvl w:ilvl="0">
        <w:start w:val="1"/>
        <w:numFmt w:val="decimal"/>
        <w:pStyle w:val="Numreradrubrik1"/>
        <w:lvlText w:val="%1."/>
        <w:lvlJc w:val="left"/>
        <w:pPr>
          <w:tabs>
            <w:tab w:val="num" w:pos="794"/>
          </w:tabs>
          <w:ind w:left="794" w:hanging="794"/>
        </w:pPr>
        <w:rPr>
          <w:rFonts w:hint="default"/>
        </w:rPr>
      </w:lvl>
    </w:lvlOverride>
    <w:lvlOverride w:ilvl="1">
      <w:lvl w:ilvl="1">
        <w:start w:val="1"/>
        <w:numFmt w:val="decimal"/>
        <w:pStyle w:val="Numreradrubrik2"/>
        <w:lvlText w:val="%1.%2"/>
        <w:lvlJc w:val="left"/>
        <w:pPr>
          <w:tabs>
            <w:tab w:val="num" w:pos="2211"/>
          </w:tabs>
          <w:ind w:left="2211" w:hanging="794"/>
        </w:pPr>
        <w:rPr>
          <w:rFonts w:hint="default"/>
        </w:rPr>
      </w:lvl>
    </w:lvlOverride>
    <w:lvlOverride w:ilvl="2">
      <w:lvl w:ilvl="2">
        <w:start w:val="1"/>
        <w:numFmt w:val="decimal"/>
        <w:pStyle w:val="Numreradrubrik3"/>
        <w:lvlText w:val="%1.%2.%3"/>
        <w:lvlJc w:val="left"/>
        <w:pPr>
          <w:tabs>
            <w:tab w:val="num" w:pos="794"/>
          </w:tabs>
          <w:ind w:left="794" w:hanging="794"/>
        </w:pPr>
        <w:rPr>
          <w:rFonts w:hint="default"/>
        </w:rPr>
      </w:lvl>
    </w:lvlOverride>
    <w:lvlOverride w:ilvl="3">
      <w:lvl w:ilvl="3">
        <w:start w:val="1"/>
        <w:numFmt w:val="decimal"/>
        <w:pStyle w:val="Numreradrubrik4"/>
        <w:lvlText w:val="%1.%2.%3.%4"/>
        <w:lvlJc w:val="left"/>
        <w:pPr>
          <w:tabs>
            <w:tab w:val="num" w:pos="794"/>
          </w:tabs>
          <w:ind w:left="794" w:hanging="794"/>
        </w:pPr>
        <w:rPr>
          <w:rFonts w:hint="default"/>
        </w:rPr>
      </w:lvl>
    </w:lvlOverride>
    <w:lvlOverride w:ilvl="4">
      <w:lvl w:ilvl="4">
        <w:start w:val="1"/>
        <w:numFmt w:val="lowerLetter"/>
        <w:lvlText w:val="(%5)"/>
        <w:lvlJc w:val="left"/>
        <w:pPr>
          <w:tabs>
            <w:tab w:val="num" w:pos="397"/>
          </w:tabs>
          <w:ind w:left="794" w:hanging="794"/>
        </w:pPr>
        <w:rPr>
          <w:rFonts w:hint="default"/>
        </w:rPr>
      </w:lvl>
    </w:lvlOverride>
    <w:lvlOverride w:ilvl="5">
      <w:lvl w:ilvl="5">
        <w:start w:val="1"/>
        <w:numFmt w:val="lowerRoman"/>
        <w:lvlText w:val="(%6)"/>
        <w:lvlJc w:val="left"/>
        <w:pPr>
          <w:tabs>
            <w:tab w:val="num" w:pos="397"/>
          </w:tabs>
          <w:ind w:left="794" w:hanging="794"/>
        </w:pPr>
        <w:rPr>
          <w:rFonts w:hint="default"/>
        </w:rPr>
      </w:lvl>
    </w:lvlOverride>
    <w:lvlOverride w:ilvl="6">
      <w:lvl w:ilvl="6">
        <w:start w:val="1"/>
        <w:numFmt w:val="decimal"/>
        <w:lvlText w:val="%7."/>
        <w:lvlJc w:val="left"/>
        <w:pPr>
          <w:tabs>
            <w:tab w:val="num" w:pos="397"/>
          </w:tabs>
          <w:ind w:left="794" w:hanging="794"/>
        </w:pPr>
        <w:rPr>
          <w:rFonts w:hint="default"/>
        </w:rPr>
      </w:lvl>
    </w:lvlOverride>
    <w:lvlOverride w:ilvl="7">
      <w:lvl w:ilvl="7">
        <w:start w:val="1"/>
        <w:numFmt w:val="lowerLetter"/>
        <w:lvlText w:val="%8."/>
        <w:lvlJc w:val="left"/>
        <w:pPr>
          <w:tabs>
            <w:tab w:val="num" w:pos="397"/>
          </w:tabs>
          <w:ind w:left="794" w:hanging="794"/>
        </w:pPr>
        <w:rPr>
          <w:rFonts w:hint="default"/>
        </w:rPr>
      </w:lvl>
    </w:lvlOverride>
    <w:lvlOverride w:ilvl="8">
      <w:lvl w:ilvl="8">
        <w:start w:val="1"/>
        <w:numFmt w:val="lowerRoman"/>
        <w:lvlText w:val="%9."/>
        <w:lvlJc w:val="left"/>
        <w:pPr>
          <w:tabs>
            <w:tab w:val="num" w:pos="397"/>
          </w:tabs>
          <w:ind w:left="794" w:hanging="794"/>
        </w:pPr>
        <w:rPr>
          <w:rFonts w:hint="default"/>
        </w:rPr>
      </w:lvl>
    </w:lvlOverride>
  </w:num>
  <w:num w:numId="23" w16cid:durableId="18243877">
    <w:abstractNumId w:val="7"/>
  </w:num>
  <w:num w:numId="24" w16cid:durableId="1096903225">
    <w:abstractNumId w:val="8"/>
  </w:num>
  <w:num w:numId="25" w16cid:durableId="370031960">
    <w:abstractNumId w:val="8"/>
    <w:lvlOverride w:ilvl="0">
      <w:lvl w:ilvl="0">
        <w:start w:val="1"/>
        <w:numFmt w:val="decimal"/>
        <w:pStyle w:val="Numreradrubrik1"/>
        <w:lvlText w:val="%1."/>
        <w:lvlJc w:val="left"/>
        <w:pPr>
          <w:tabs>
            <w:tab w:val="num" w:pos="794"/>
          </w:tabs>
          <w:ind w:left="794" w:hanging="794"/>
        </w:pPr>
        <w:rPr>
          <w:rFonts w:hint="default"/>
        </w:rPr>
      </w:lvl>
    </w:lvlOverride>
    <w:lvlOverride w:ilvl="1">
      <w:lvl w:ilvl="1">
        <w:start w:val="1"/>
        <w:numFmt w:val="decimal"/>
        <w:pStyle w:val="Numreradrubrik2"/>
        <w:lvlText w:val="%1.%2"/>
        <w:lvlJc w:val="left"/>
        <w:pPr>
          <w:tabs>
            <w:tab w:val="num" w:pos="2211"/>
          </w:tabs>
          <w:ind w:left="2211" w:hanging="794"/>
        </w:pPr>
        <w:rPr>
          <w:rFonts w:hint="default"/>
        </w:rPr>
      </w:lvl>
    </w:lvlOverride>
    <w:lvlOverride w:ilvl="2">
      <w:lvl w:ilvl="2">
        <w:start w:val="1"/>
        <w:numFmt w:val="decimal"/>
        <w:pStyle w:val="Numreradrubrik3"/>
        <w:lvlText w:val="%1.%2.%3"/>
        <w:lvlJc w:val="left"/>
        <w:pPr>
          <w:tabs>
            <w:tab w:val="num" w:pos="794"/>
          </w:tabs>
          <w:ind w:left="794" w:hanging="794"/>
        </w:pPr>
        <w:rPr>
          <w:rFonts w:hint="default"/>
        </w:rPr>
      </w:lvl>
    </w:lvlOverride>
    <w:lvlOverride w:ilvl="3">
      <w:lvl w:ilvl="3">
        <w:start w:val="1"/>
        <w:numFmt w:val="decimal"/>
        <w:pStyle w:val="Numreradrubrik4"/>
        <w:lvlText w:val="%1.%2.%3.%4"/>
        <w:lvlJc w:val="left"/>
        <w:pPr>
          <w:tabs>
            <w:tab w:val="num" w:pos="794"/>
          </w:tabs>
          <w:ind w:left="794" w:hanging="794"/>
        </w:pPr>
        <w:rPr>
          <w:rFonts w:hint="default"/>
        </w:rPr>
      </w:lvl>
    </w:lvlOverride>
    <w:lvlOverride w:ilvl="4">
      <w:lvl w:ilvl="4">
        <w:start w:val="1"/>
        <w:numFmt w:val="lowerLetter"/>
        <w:lvlText w:val="(%5)"/>
        <w:lvlJc w:val="left"/>
        <w:pPr>
          <w:tabs>
            <w:tab w:val="num" w:pos="397"/>
          </w:tabs>
          <w:ind w:left="794" w:hanging="794"/>
        </w:pPr>
        <w:rPr>
          <w:rFonts w:hint="default"/>
        </w:rPr>
      </w:lvl>
    </w:lvlOverride>
    <w:lvlOverride w:ilvl="5">
      <w:lvl w:ilvl="5">
        <w:start w:val="1"/>
        <w:numFmt w:val="lowerRoman"/>
        <w:lvlText w:val="(%6)"/>
        <w:lvlJc w:val="left"/>
        <w:pPr>
          <w:tabs>
            <w:tab w:val="num" w:pos="397"/>
          </w:tabs>
          <w:ind w:left="794" w:hanging="794"/>
        </w:pPr>
        <w:rPr>
          <w:rFonts w:hint="default"/>
        </w:rPr>
      </w:lvl>
    </w:lvlOverride>
    <w:lvlOverride w:ilvl="6">
      <w:lvl w:ilvl="6">
        <w:start w:val="1"/>
        <w:numFmt w:val="decimal"/>
        <w:lvlText w:val="%7."/>
        <w:lvlJc w:val="left"/>
        <w:pPr>
          <w:tabs>
            <w:tab w:val="num" w:pos="397"/>
          </w:tabs>
          <w:ind w:left="794" w:hanging="794"/>
        </w:pPr>
        <w:rPr>
          <w:rFonts w:hint="default"/>
        </w:rPr>
      </w:lvl>
    </w:lvlOverride>
    <w:lvlOverride w:ilvl="7">
      <w:lvl w:ilvl="7">
        <w:start w:val="1"/>
        <w:numFmt w:val="lowerLetter"/>
        <w:lvlText w:val="%8."/>
        <w:lvlJc w:val="left"/>
        <w:pPr>
          <w:tabs>
            <w:tab w:val="num" w:pos="397"/>
          </w:tabs>
          <w:ind w:left="794" w:hanging="794"/>
        </w:pPr>
        <w:rPr>
          <w:rFonts w:hint="default"/>
        </w:rPr>
      </w:lvl>
    </w:lvlOverride>
    <w:lvlOverride w:ilvl="8">
      <w:lvl w:ilvl="8">
        <w:start w:val="1"/>
        <w:numFmt w:val="lowerRoman"/>
        <w:lvlText w:val="%9."/>
        <w:lvlJc w:val="left"/>
        <w:pPr>
          <w:tabs>
            <w:tab w:val="num" w:pos="397"/>
          </w:tabs>
          <w:ind w:left="794" w:hanging="79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33"/>
    <w:rsid w:val="0003415D"/>
    <w:rsid w:val="00035C82"/>
    <w:rsid w:val="00047C89"/>
    <w:rsid w:val="000667CE"/>
    <w:rsid w:val="00072268"/>
    <w:rsid w:val="00076D46"/>
    <w:rsid w:val="00085FB0"/>
    <w:rsid w:val="000D7A1D"/>
    <w:rsid w:val="000E016B"/>
    <w:rsid w:val="000E0BC1"/>
    <w:rsid w:val="00102399"/>
    <w:rsid w:val="0010338C"/>
    <w:rsid w:val="00110544"/>
    <w:rsid w:val="00111A61"/>
    <w:rsid w:val="001126B8"/>
    <w:rsid w:val="00113FA3"/>
    <w:rsid w:val="00133782"/>
    <w:rsid w:val="0014714F"/>
    <w:rsid w:val="00171F97"/>
    <w:rsid w:val="001766F8"/>
    <w:rsid w:val="00195D2B"/>
    <w:rsid w:val="001C6765"/>
    <w:rsid w:val="001E271B"/>
    <w:rsid w:val="001E3DE4"/>
    <w:rsid w:val="00200340"/>
    <w:rsid w:val="002005C0"/>
    <w:rsid w:val="00224DAE"/>
    <w:rsid w:val="00232FB9"/>
    <w:rsid w:val="002457F8"/>
    <w:rsid w:val="0024624D"/>
    <w:rsid w:val="00262327"/>
    <w:rsid w:val="00270BCA"/>
    <w:rsid w:val="00275616"/>
    <w:rsid w:val="0028094A"/>
    <w:rsid w:val="00281F34"/>
    <w:rsid w:val="002A4312"/>
    <w:rsid w:val="002B5010"/>
    <w:rsid w:val="002C42AA"/>
    <w:rsid w:val="002C58BA"/>
    <w:rsid w:val="002C7EBD"/>
    <w:rsid w:val="002D24E6"/>
    <w:rsid w:val="002E506B"/>
    <w:rsid w:val="0030302B"/>
    <w:rsid w:val="00314583"/>
    <w:rsid w:val="00330796"/>
    <w:rsid w:val="0033131C"/>
    <w:rsid w:val="0033394D"/>
    <w:rsid w:val="00337228"/>
    <w:rsid w:val="003401A7"/>
    <w:rsid w:val="0034156F"/>
    <w:rsid w:val="00345827"/>
    <w:rsid w:val="00353813"/>
    <w:rsid w:val="003707A5"/>
    <w:rsid w:val="003C1293"/>
    <w:rsid w:val="003C6648"/>
    <w:rsid w:val="003C6FC7"/>
    <w:rsid w:val="003E1937"/>
    <w:rsid w:val="003E1E79"/>
    <w:rsid w:val="003E74A1"/>
    <w:rsid w:val="003E7C22"/>
    <w:rsid w:val="0040151D"/>
    <w:rsid w:val="00421A79"/>
    <w:rsid w:val="00424CF7"/>
    <w:rsid w:val="00474D84"/>
    <w:rsid w:val="0048376B"/>
    <w:rsid w:val="00487C73"/>
    <w:rsid w:val="004935F5"/>
    <w:rsid w:val="004A015C"/>
    <w:rsid w:val="004A5171"/>
    <w:rsid w:val="004A5EB0"/>
    <w:rsid w:val="004A6803"/>
    <w:rsid w:val="004B1557"/>
    <w:rsid w:val="004B21AE"/>
    <w:rsid w:val="004C1E35"/>
    <w:rsid w:val="004E41F1"/>
    <w:rsid w:val="004F1908"/>
    <w:rsid w:val="004F26F4"/>
    <w:rsid w:val="004F67F9"/>
    <w:rsid w:val="00502FA9"/>
    <w:rsid w:val="00513504"/>
    <w:rsid w:val="00514E96"/>
    <w:rsid w:val="00517EC1"/>
    <w:rsid w:val="00520433"/>
    <w:rsid w:val="0053253C"/>
    <w:rsid w:val="005338BC"/>
    <w:rsid w:val="00553E03"/>
    <w:rsid w:val="00563D94"/>
    <w:rsid w:val="00567784"/>
    <w:rsid w:val="00576237"/>
    <w:rsid w:val="005A4C37"/>
    <w:rsid w:val="005B5E15"/>
    <w:rsid w:val="005C3ABE"/>
    <w:rsid w:val="005E23AA"/>
    <w:rsid w:val="005F4325"/>
    <w:rsid w:val="00606B5A"/>
    <w:rsid w:val="006227BE"/>
    <w:rsid w:val="00624C09"/>
    <w:rsid w:val="0064201E"/>
    <w:rsid w:val="006470BC"/>
    <w:rsid w:val="006478E2"/>
    <w:rsid w:val="006513DA"/>
    <w:rsid w:val="00653C68"/>
    <w:rsid w:val="0065600F"/>
    <w:rsid w:val="00673167"/>
    <w:rsid w:val="00686004"/>
    <w:rsid w:val="006978A0"/>
    <w:rsid w:val="006A7538"/>
    <w:rsid w:val="006C4101"/>
    <w:rsid w:val="006D1219"/>
    <w:rsid w:val="006F1410"/>
    <w:rsid w:val="006F1805"/>
    <w:rsid w:val="0070349E"/>
    <w:rsid w:val="007207AF"/>
    <w:rsid w:val="0072772C"/>
    <w:rsid w:val="007509AF"/>
    <w:rsid w:val="0075576D"/>
    <w:rsid w:val="00757257"/>
    <w:rsid w:val="00761DFC"/>
    <w:rsid w:val="00772CA3"/>
    <w:rsid w:val="007961DB"/>
    <w:rsid w:val="007B5EB8"/>
    <w:rsid w:val="007B69DD"/>
    <w:rsid w:val="007B7553"/>
    <w:rsid w:val="007E031C"/>
    <w:rsid w:val="007F54EA"/>
    <w:rsid w:val="00800E0E"/>
    <w:rsid w:val="00801036"/>
    <w:rsid w:val="00803722"/>
    <w:rsid w:val="0081004A"/>
    <w:rsid w:val="0081404F"/>
    <w:rsid w:val="00842FEF"/>
    <w:rsid w:val="0084779A"/>
    <w:rsid w:val="0085073F"/>
    <w:rsid w:val="008548F4"/>
    <w:rsid w:val="008814D0"/>
    <w:rsid w:val="008A012E"/>
    <w:rsid w:val="008A70B5"/>
    <w:rsid w:val="008D2C2D"/>
    <w:rsid w:val="008E2995"/>
    <w:rsid w:val="008F1966"/>
    <w:rsid w:val="009075AB"/>
    <w:rsid w:val="00911F16"/>
    <w:rsid w:val="009263FF"/>
    <w:rsid w:val="00934BA7"/>
    <w:rsid w:val="00936433"/>
    <w:rsid w:val="00951186"/>
    <w:rsid w:val="00956B92"/>
    <w:rsid w:val="00965EC4"/>
    <w:rsid w:val="009668B5"/>
    <w:rsid w:val="009669F9"/>
    <w:rsid w:val="00972B6C"/>
    <w:rsid w:val="009A3845"/>
    <w:rsid w:val="009A5DCE"/>
    <w:rsid w:val="009C4E11"/>
    <w:rsid w:val="009C6698"/>
    <w:rsid w:val="009F3621"/>
    <w:rsid w:val="00A06065"/>
    <w:rsid w:val="00A15DB6"/>
    <w:rsid w:val="00A316B5"/>
    <w:rsid w:val="00A407A8"/>
    <w:rsid w:val="00A4125A"/>
    <w:rsid w:val="00A56BFB"/>
    <w:rsid w:val="00A575CD"/>
    <w:rsid w:val="00A63FCC"/>
    <w:rsid w:val="00A64948"/>
    <w:rsid w:val="00A65532"/>
    <w:rsid w:val="00A70BBA"/>
    <w:rsid w:val="00AA4CCF"/>
    <w:rsid w:val="00AB09A4"/>
    <w:rsid w:val="00AC1FF0"/>
    <w:rsid w:val="00AC7A55"/>
    <w:rsid w:val="00AD49A7"/>
    <w:rsid w:val="00AD7E2F"/>
    <w:rsid w:val="00AE142A"/>
    <w:rsid w:val="00AE2671"/>
    <w:rsid w:val="00B04598"/>
    <w:rsid w:val="00B1427D"/>
    <w:rsid w:val="00B2668D"/>
    <w:rsid w:val="00B31805"/>
    <w:rsid w:val="00B34AEE"/>
    <w:rsid w:val="00B428C7"/>
    <w:rsid w:val="00B5049A"/>
    <w:rsid w:val="00B56D00"/>
    <w:rsid w:val="00B7032D"/>
    <w:rsid w:val="00B71293"/>
    <w:rsid w:val="00B73737"/>
    <w:rsid w:val="00B7375F"/>
    <w:rsid w:val="00B83759"/>
    <w:rsid w:val="00B92B2B"/>
    <w:rsid w:val="00BA3B5C"/>
    <w:rsid w:val="00BC3B79"/>
    <w:rsid w:val="00BC772D"/>
    <w:rsid w:val="00C10BA6"/>
    <w:rsid w:val="00C13043"/>
    <w:rsid w:val="00C13252"/>
    <w:rsid w:val="00C24562"/>
    <w:rsid w:val="00C27200"/>
    <w:rsid w:val="00C33D2A"/>
    <w:rsid w:val="00C46FB5"/>
    <w:rsid w:val="00C66CE3"/>
    <w:rsid w:val="00C76EC6"/>
    <w:rsid w:val="00C777A2"/>
    <w:rsid w:val="00C80648"/>
    <w:rsid w:val="00CD7074"/>
    <w:rsid w:val="00CF65A6"/>
    <w:rsid w:val="00D03E29"/>
    <w:rsid w:val="00D20DF8"/>
    <w:rsid w:val="00D215F6"/>
    <w:rsid w:val="00D2656C"/>
    <w:rsid w:val="00D40313"/>
    <w:rsid w:val="00D705B2"/>
    <w:rsid w:val="00DA5438"/>
    <w:rsid w:val="00DA7662"/>
    <w:rsid w:val="00DC3021"/>
    <w:rsid w:val="00DC7D72"/>
    <w:rsid w:val="00DF3832"/>
    <w:rsid w:val="00DF7A3C"/>
    <w:rsid w:val="00E2489A"/>
    <w:rsid w:val="00E70947"/>
    <w:rsid w:val="00E85096"/>
    <w:rsid w:val="00E9581E"/>
    <w:rsid w:val="00EA03D2"/>
    <w:rsid w:val="00EA23E9"/>
    <w:rsid w:val="00EA2BB5"/>
    <w:rsid w:val="00EC4E29"/>
    <w:rsid w:val="00EC5F28"/>
    <w:rsid w:val="00EC6AB7"/>
    <w:rsid w:val="00ED1B2E"/>
    <w:rsid w:val="00ED76C5"/>
    <w:rsid w:val="00EE1507"/>
    <w:rsid w:val="00EE5CEA"/>
    <w:rsid w:val="00EF2073"/>
    <w:rsid w:val="00F11897"/>
    <w:rsid w:val="00F12A7A"/>
    <w:rsid w:val="00F1621A"/>
    <w:rsid w:val="00F17F5B"/>
    <w:rsid w:val="00F36A8C"/>
    <w:rsid w:val="00F444D2"/>
    <w:rsid w:val="00F45F43"/>
    <w:rsid w:val="00F47CE7"/>
    <w:rsid w:val="00F55361"/>
    <w:rsid w:val="00F75983"/>
    <w:rsid w:val="00F80BCA"/>
    <w:rsid w:val="00F82448"/>
    <w:rsid w:val="00F92913"/>
    <w:rsid w:val="00FA23AA"/>
    <w:rsid w:val="00FA69F5"/>
    <w:rsid w:val="00FC3317"/>
    <w:rsid w:val="00FD7A4F"/>
    <w:rsid w:val="00FF10F5"/>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2DF03"/>
  <w15:chartTrackingRefBased/>
  <w15:docId w15:val="{B34312D2-B5D5-4F4D-B557-B9BED9AA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semiHidden="1" w:uiPriority="10"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9581E"/>
  </w:style>
  <w:style w:type="paragraph" w:styleId="Rubrik1">
    <w:name w:val="heading 1"/>
    <w:basedOn w:val="Normal"/>
    <w:next w:val="Normal"/>
    <w:link w:val="Rubrik1Char"/>
    <w:uiPriority w:val="9"/>
    <w:qFormat/>
    <w:rsid w:val="00D2656C"/>
    <w:pPr>
      <w:keepNext/>
      <w:keepLines/>
      <w:spacing w:before="480" w:after="20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F17F5B"/>
    <w:pPr>
      <w:keepNext/>
      <w:keepLines/>
      <w:spacing w:before="300" w:after="100" w:line="240" w:lineRule="auto"/>
      <w:outlineLvl w:val="1"/>
    </w:pPr>
    <w:rPr>
      <w:rFonts w:asciiTheme="majorHAnsi" w:eastAsiaTheme="majorEastAsia" w:hAnsiTheme="majorHAnsi" w:cstheme="majorBidi"/>
      <w:b/>
      <w:sz w:val="32"/>
      <w:szCs w:val="26"/>
    </w:rPr>
  </w:style>
  <w:style w:type="paragraph" w:styleId="Rubrik3">
    <w:name w:val="heading 3"/>
    <w:basedOn w:val="Normal"/>
    <w:next w:val="Normal"/>
    <w:link w:val="Rubrik3Char"/>
    <w:uiPriority w:val="9"/>
    <w:qFormat/>
    <w:rsid w:val="0070349E"/>
    <w:pPr>
      <w:keepNext/>
      <w:keepLines/>
      <w:spacing w:before="300" w:after="100" w:line="240" w:lineRule="auto"/>
      <w:outlineLvl w:val="2"/>
    </w:pPr>
    <w:rPr>
      <w:rFonts w:asciiTheme="majorHAnsi" w:eastAsiaTheme="majorEastAsia" w:hAnsiTheme="majorHAnsi" w:cstheme="majorBidi"/>
      <w:b/>
      <w:sz w:val="26"/>
      <w:szCs w:val="24"/>
    </w:rPr>
  </w:style>
  <w:style w:type="paragraph" w:styleId="Rubrik4">
    <w:name w:val="heading 4"/>
    <w:basedOn w:val="Normal"/>
    <w:next w:val="Normal"/>
    <w:link w:val="Rubrik4Char"/>
    <w:uiPriority w:val="9"/>
    <w:qFormat/>
    <w:rsid w:val="0070349E"/>
    <w:pPr>
      <w:keepNext/>
      <w:keepLines/>
      <w:spacing w:before="300" w:after="100" w:line="240" w:lineRule="auto"/>
      <w:outlineLvl w:val="3"/>
    </w:pPr>
    <w:rPr>
      <w:rFonts w:asciiTheme="majorHAnsi" w:eastAsiaTheme="majorEastAsia" w:hAnsiTheme="majorHAnsi"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8A70B5"/>
    <w:pPr>
      <w:spacing w:after="0" w:line="240" w:lineRule="auto"/>
      <w:outlineLvl w:val="0"/>
    </w:pPr>
    <w:rPr>
      <w:rFonts w:asciiTheme="majorHAnsi" w:hAnsiTheme="majorHAnsi"/>
      <w:color w:val="377D7A" w:themeColor="accent1"/>
      <w:sz w:val="72"/>
    </w:rPr>
  </w:style>
  <w:style w:type="paragraph" w:customStyle="1" w:styleId="Underrubrikomslag">
    <w:name w:val="Underrubrik omslag"/>
    <w:basedOn w:val="Normal"/>
    <w:uiPriority w:val="24"/>
    <w:semiHidden/>
    <w:rsid w:val="00B7375F"/>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D2656C"/>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F17F5B"/>
    <w:rPr>
      <w:rFonts w:asciiTheme="majorHAnsi" w:eastAsiaTheme="majorEastAsia" w:hAnsiTheme="majorHAnsi" w:cstheme="majorBidi"/>
      <w:b/>
      <w:sz w:val="32"/>
      <w:szCs w:val="26"/>
    </w:rPr>
  </w:style>
  <w:style w:type="character" w:customStyle="1" w:styleId="Rubrik3Char">
    <w:name w:val="Rubrik 3 Char"/>
    <w:basedOn w:val="Standardstycketeckensnitt"/>
    <w:link w:val="Rubrik3"/>
    <w:uiPriority w:val="9"/>
    <w:rsid w:val="0070349E"/>
    <w:rPr>
      <w:rFonts w:asciiTheme="majorHAnsi" w:eastAsiaTheme="majorEastAsia" w:hAnsiTheme="majorHAnsi" w:cstheme="majorBidi"/>
      <w:b/>
      <w:sz w:val="26"/>
      <w:szCs w:val="24"/>
    </w:rPr>
  </w:style>
  <w:style w:type="character" w:customStyle="1" w:styleId="Rubrik4Char">
    <w:name w:val="Rubrik 4 Char"/>
    <w:basedOn w:val="Standardstycketeckensnitt"/>
    <w:link w:val="Rubrik4"/>
    <w:uiPriority w:val="9"/>
    <w:rsid w:val="0070349E"/>
    <w:rPr>
      <w:rFonts w:asciiTheme="majorHAnsi" w:eastAsiaTheme="majorEastAsia" w:hAnsiTheme="majorHAnsi" w:cstheme="majorBidi"/>
      <w:b/>
      <w:iCs/>
    </w:rPr>
  </w:style>
  <w:style w:type="paragraph" w:styleId="Sidfot">
    <w:name w:val="footer"/>
    <w:basedOn w:val="Normal"/>
    <w:link w:val="SidfotChar"/>
    <w:uiPriority w:val="99"/>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Tabellrutntljust"/>
    <w:uiPriority w:val="59"/>
    <w:rsid w:val="0095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F2F2F2" w:themeFill="background1" w:themeFillShade="F2"/>
      </w:tcPr>
    </w:tblStyle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F17F5B"/>
    <w:pPr>
      <w:tabs>
        <w:tab w:val="left" w:pos="3969"/>
        <w:tab w:val="center" w:pos="4536"/>
        <w:tab w:val="right" w:pos="9072"/>
      </w:tabs>
      <w:spacing w:after="80" w:line="240" w:lineRule="auto"/>
      <w:ind w:right="-1701"/>
    </w:pPr>
    <w:rPr>
      <w:rFonts w:ascii="Arial" w:hAnsi="Arial"/>
      <w:sz w:val="16"/>
    </w:rPr>
  </w:style>
  <w:style w:type="character" w:customStyle="1" w:styleId="SidhuvudChar">
    <w:name w:val="Sidhuvud Char"/>
    <w:basedOn w:val="Standardstycketeckensnitt"/>
    <w:link w:val="Sidhuvud"/>
    <w:uiPriority w:val="99"/>
    <w:rsid w:val="00F17F5B"/>
    <w:rPr>
      <w:rFonts w:ascii="Arial" w:hAnsi="Arial"/>
      <w:sz w:val="16"/>
    </w:rPr>
  </w:style>
  <w:style w:type="numbering" w:customStyle="1" w:styleId="Listformatpunktlista">
    <w:name w:val="Listformat punktlista"/>
    <w:uiPriority w:val="99"/>
    <w:rsid w:val="007B5EB8"/>
    <w:pPr>
      <w:numPr>
        <w:numId w:val="4"/>
      </w:numPr>
    </w:pPr>
  </w:style>
  <w:style w:type="numbering" w:customStyle="1" w:styleId="Listformatnumreradlista">
    <w:name w:val="Listformat numrerad lista"/>
    <w:uiPriority w:val="99"/>
    <w:rsid w:val="002E506B"/>
    <w:pPr>
      <w:numPr>
        <w:numId w:val="5"/>
      </w:numPr>
    </w:pPr>
  </w:style>
  <w:style w:type="paragraph" w:styleId="Punktlista">
    <w:name w:val="List Bullet"/>
    <w:basedOn w:val="Normal"/>
    <w:next w:val="Normalefterlista"/>
    <w:uiPriority w:val="11"/>
    <w:qFormat/>
    <w:rsid w:val="007B5EB8"/>
    <w:pPr>
      <w:numPr>
        <w:numId w:val="16"/>
      </w:numPr>
      <w:spacing w:after="100"/>
    </w:pPr>
  </w:style>
  <w:style w:type="paragraph" w:customStyle="1" w:styleId="Normalefterlista">
    <w:name w:val="Normal efter lista"/>
    <w:basedOn w:val="Normal"/>
    <w:next w:val="Normal"/>
    <w:uiPriority w:val="12"/>
    <w:qFormat/>
    <w:rsid w:val="00DF7A3C"/>
    <w:pPr>
      <w:spacing w:before="220"/>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1"/>
    <w:qFormat/>
    <w:rsid w:val="002E506B"/>
    <w:pPr>
      <w:numPr>
        <w:numId w:val="9"/>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uiPriority w:val="99"/>
    <w:semiHidden/>
    <w:rsid w:val="00AD49A7"/>
  </w:style>
  <w:style w:type="character" w:customStyle="1" w:styleId="BrdtextChar">
    <w:name w:val="Brödtext Char"/>
    <w:basedOn w:val="Standardstycketeckensnitt"/>
    <w:link w:val="Brdtext"/>
    <w:uiPriority w:val="99"/>
    <w:semiHidden/>
    <w:rsid w:val="00AD49A7"/>
  </w:style>
  <w:style w:type="paragraph" w:customStyle="1" w:styleId="Frordsrubrik">
    <w:name w:val="Förordsrubrik"/>
    <w:basedOn w:val="Normal"/>
    <w:next w:val="Normal"/>
    <w:semiHidden/>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semiHidden/>
    <w:qFormat/>
    <w:rsid w:val="0040151D"/>
    <w:pPr>
      <w:pageBreakBefore/>
      <w:numPr>
        <w:numId w:val="14"/>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rsid w:val="0070349E"/>
  </w:style>
  <w:style w:type="paragraph" w:styleId="Innehll2">
    <w:name w:val="toc 2"/>
    <w:basedOn w:val="Normal"/>
    <w:next w:val="Normal"/>
    <w:autoRedefine/>
    <w:uiPriority w:val="39"/>
    <w:rsid w:val="00F12A7A"/>
    <w:pPr>
      <w:spacing w:after="100"/>
      <w:ind w:left="454"/>
    </w:pPr>
    <w:rPr>
      <w:rFonts w:asciiTheme="majorHAnsi" w:hAnsiTheme="majorHAnsi"/>
      <w:sz w:val="20"/>
    </w:rPr>
  </w:style>
  <w:style w:type="paragraph" w:styleId="Innehll1">
    <w:name w:val="toc 1"/>
    <w:basedOn w:val="Normal"/>
    <w:next w:val="Normal"/>
    <w:autoRedefine/>
    <w:uiPriority w:val="39"/>
    <w:rsid w:val="00502FA9"/>
    <w:pPr>
      <w:spacing w:after="100"/>
    </w:pPr>
    <w:rPr>
      <w:rFonts w:asciiTheme="majorHAnsi" w:hAnsiTheme="majorHAnsi"/>
      <w:b/>
      <w:sz w:val="20"/>
    </w:rPr>
  </w:style>
  <w:style w:type="character" w:styleId="Hyperlnk">
    <w:name w:val="Hyperlink"/>
    <w:basedOn w:val="Standardstycketeckensnitt"/>
    <w:uiPriority w:val="99"/>
    <w:unhideWhenUsed/>
    <w:rsid w:val="00502FA9"/>
    <w:rPr>
      <w:color w:val="1C46A7"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aliases w:val="NSK"/>
    <w:basedOn w:val="Normaltabell"/>
    <w:uiPriority w:val="40"/>
    <w:rsid w:val="00111A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Numreradlista2">
    <w:name w:val="List Number 2"/>
    <w:basedOn w:val="Normal"/>
    <w:uiPriority w:val="11"/>
    <w:qFormat/>
    <w:rsid w:val="002E506B"/>
    <w:pPr>
      <w:numPr>
        <w:ilvl w:val="1"/>
        <w:numId w:val="9"/>
      </w:numPr>
      <w:contextualSpacing/>
    </w:pPr>
  </w:style>
  <w:style w:type="paragraph" w:styleId="Numreradlista3">
    <w:name w:val="List Number 3"/>
    <w:basedOn w:val="Normal"/>
    <w:uiPriority w:val="11"/>
    <w:qFormat/>
    <w:rsid w:val="002E506B"/>
    <w:pPr>
      <w:numPr>
        <w:ilvl w:val="2"/>
        <w:numId w:val="9"/>
      </w:numPr>
      <w:contextualSpacing/>
    </w:pPr>
  </w:style>
  <w:style w:type="numbering" w:customStyle="1" w:styleId="Kapitelnumrering">
    <w:name w:val="Kapitelnumrering"/>
    <w:uiPriority w:val="99"/>
    <w:rsid w:val="0040151D"/>
    <w:pPr>
      <w:numPr>
        <w:numId w:val="10"/>
      </w:numPr>
    </w:pPr>
  </w:style>
  <w:style w:type="character" w:customStyle="1" w:styleId="KapitelrubrikChar">
    <w:name w:val="Kapitelrubrik Char"/>
    <w:basedOn w:val="Rubrik1Char"/>
    <w:link w:val="Kapitelrubrik"/>
    <w:uiPriority w:val="7"/>
    <w:semiHidden/>
    <w:rsid w:val="0070349E"/>
    <w:rPr>
      <w:rFonts w:asciiTheme="majorHAnsi" w:eastAsiaTheme="minorEastAsia" w:hAnsiTheme="majorHAnsi" w:cstheme="minorBidi"/>
      <w:b/>
      <w:color w:val="000000"/>
      <w:sz w:val="56"/>
      <w:szCs w:val="160"/>
      <w:lang w:eastAsia="en-US" w:bidi="en-US"/>
    </w:rPr>
  </w:style>
  <w:style w:type="paragraph" w:styleId="Underrubrik">
    <w:name w:val="Subtitle"/>
    <w:basedOn w:val="Normal"/>
    <w:link w:val="UnderrubrikChar"/>
    <w:uiPriority w:val="11"/>
    <w:qFormat/>
    <w:rsid w:val="00F12A7A"/>
    <w:pPr>
      <w:numPr>
        <w:ilvl w:val="1"/>
      </w:numPr>
      <w:spacing w:before="360" w:after="160"/>
      <w:contextualSpacing/>
    </w:pPr>
    <w:rPr>
      <w:rFonts w:eastAsiaTheme="minorEastAsia" w:cstheme="minorBidi"/>
      <w:color w:val="000000" w:themeColor="text1"/>
      <w:sz w:val="32"/>
    </w:rPr>
  </w:style>
  <w:style w:type="character" w:customStyle="1" w:styleId="UnderrubrikChar">
    <w:name w:val="Underrubrik Char"/>
    <w:basedOn w:val="Standardstycketeckensnitt"/>
    <w:link w:val="Underrubrik"/>
    <w:uiPriority w:val="11"/>
    <w:rsid w:val="00F12A7A"/>
    <w:rPr>
      <w:rFonts w:eastAsiaTheme="minorEastAsia" w:cstheme="minorBidi"/>
      <w:color w:val="000000" w:themeColor="text1"/>
      <w:sz w:val="32"/>
    </w:rPr>
  </w:style>
  <w:style w:type="paragraph" w:styleId="Punktlista2">
    <w:name w:val="List Bullet 2"/>
    <w:basedOn w:val="Normal"/>
    <w:uiPriority w:val="10"/>
    <w:semiHidden/>
    <w:qFormat/>
    <w:rsid w:val="002C42AA"/>
    <w:pPr>
      <w:ind w:left="720" w:hanging="360"/>
      <w:contextualSpacing/>
    </w:pPr>
  </w:style>
  <w:style w:type="paragraph" w:styleId="Beskrivning">
    <w:name w:val="caption"/>
    <w:basedOn w:val="Normal"/>
    <w:next w:val="Normal"/>
    <w:uiPriority w:val="35"/>
    <w:qFormat/>
    <w:rsid w:val="00D705B2"/>
    <w:pPr>
      <w:spacing w:after="200" w:line="240" w:lineRule="auto"/>
    </w:pPr>
    <w:rPr>
      <w:i/>
      <w:iCs/>
      <w:color w:val="4D4D4D" w:themeColor="text2"/>
      <w:sz w:val="20"/>
      <w:szCs w:val="18"/>
    </w:rPr>
  </w:style>
  <w:style w:type="paragraph" w:customStyle="1" w:styleId="Numreradrubrik1">
    <w:name w:val="Numrerad rubrik 1"/>
    <w:basedOn w:val="Rubrik1"/>
    <w:next w:val="Normal"/>
    <w:uiPriority w:val="10"/>
    <w:qFormat/>
    <w:rsid w:val="00F1621A"/>
    <w:pPr>
      <w:numPr>
        <w:numId w:val="22"/>
      </w:numPr>
    </w:pPr>
  </w:style>
  <w:style w:type="paragraph" w:customStyle="1" w:styleId="Numreradrubrik2">
    <w:name w:val="Numrerad rubrik 2"/>
    <w:basedOn w:val="Rubrik2"/>
    <w:next w:val="Normal"/>
    <w:uiPriority w:val="10"/>
    <w:qFormat/>
    <w:rsid w:val="00686004"/>
    <w:pPr>
      <w:numPr>
        <w:ilvl w:val="1"/>
        <w:numId w:val="22"/>
      </w:numPr>
      <w:tabs>
        <w:tab w:val="clear" w:pos="2211"/>
      </w:tabs>
      <w:ind w:left="851" w:hanging="851"/>
    </w:pPr>
  </w:style>
  <w:style w:type="paragraph" w:customStyle="1" w:styleId="Alfanumreriskrubrik1">
    <w:name w:val="Alfanumrerisk rubrik 1"/>
    <w:basedOn w:val="Rubrik1"/>
    <w:next w:val="Normal"/>
    <w:uiPriority w:val="10"/>
    <w:qFormat/>
    <w:rsid w:val="009263FF"/>
    <w:pPr>
      <w:numPr>
        <w:numId w:val="19"/>
      </w:numPr>
    </w:pPr>
  </w:style>
  <w:style w:type="paragraph" w:customStyle="1" w:styleId="Alfanumreriskrubrik2">
    <w:name w:val="Alfanumrerisk rubrik 2"/>
    <w:basedOn w:val="Rubrik2"/>
    <w:next w:val="Normal"/>
    <w:uiPriority w:val="10"/>
    <w:qFormat/>
    <w:rsid w:val="009263FF"/>
    <w:pPr>
      <w:numPr>
        <w:ilvl w:val="1"/>
        <w:numId w:val="19"/>
      </w:numPr>
    </w:pPr>
  </w:style>
  <w:style w:type="numbering" w:customStyle="1" w:styleId="KSRubriknumrering">
    <w:name w:val="KS Rubriknumrering"/>
    <w:uiPriority w:val="99"/>
    <w:rsid w:val="00F1621A"/>
    <w:pPr>
      <w:numPr>
        <w:numId w:val="17"/>
      </w:numPr>
    </w:pPr>
  </w:style>
  <w:style w:type="numbering" w:customStyle="1" w:styleId="KSAlfanumrubriker">
    <w:name w:val="KS Alfanum rubriker"/>
    <w:uiPriority w:val="99"/>
    <w:rsid w:val="009263FF"/>
    <w:pPr>
      <w:numPr>
        <w:numId w:val="19"/>
      </w:numPr>
    </w:pPr>
  </w:style>
  <w:style w:type="paragraph" w:customStyle="1" w:styleId="Alfanumreriskrubrik3">
    <w:name w:val="Alfanumrerisk rubrik 3"/>
    <w:basedOn w:val="Rubrik3"/>
    <w:next w:val="Normal"/>
    <w:uiPriority w:val="10"/>
    <w:qFormat/>
    <w:rsid w:val="009263FF"/>
    <w:pPr>
      <w:numPr>
        <w:ilvl w:val="2"/>
        <w:numId w:val="19"/>
      </w:numPr>
    </w:pPr>
  </w:style>
  <w:style w:type="paragraph" w:customStyle="1" w:styleId="Alfanumreriskrubrik4">
    <w:name w:val="Alfanumrerisk rubrik 4"/>
    <w:basedOn w:val="Rubrik4"/>
    <w:next w:val="Normal"/>
    <w:uiPriority w:val="10"/>
    <w:qFormat/>
    <w:rsid w:val="009263FF"/>
    <w:pPr>
      <w:numPr>
        <w:ilvl w:val="3"/>
        <w:numId w:val="19"/>
      </w:numPr>
    </w:pPr>
  </w:style>
  <w:style w:type="paragraph" w:customStyle="1" w:styleId="Numreradrubrik3">
    <w:name w:val="Numrerad rubrik 3"/>
    <w:basedOn w:val="Rubrik3"/>
    <w:next w:val="Normal"/>
    <w:uiPriority w:val="10"/>
    <w:qFormat/>
    <w:rsid w:val="00686004"/>
    <w:pPr>
      <w:numPr>
        <w:ilvl w:val="2"/>
        <w:numId w:val="22"/>
      </w:numPr>
      <w:tabs>
        <w:tab w:val="clear" w:pos="794"/>
        <w:tab w:val="num" w:pos="851"/>
      </w:tabs>
      <w:ind w:left="936" w:hanging="936"/>
    </w:pPr>
  </w:style>
  <w:style w:type="paragraph" w:customStyle="1" w:styleId="Numreradrubrik4">
    <w:name w:val="Numrerad rubrik 4"/>
    <w:basedOn w:val="Rubrik4"/>
    <w:next w:val="Normal"/>
    <w:uiPriority w:val="10"/>
    <w:qFormat/>
    <w:rsid w:val="00F1621A"/>
    <w:pPr>
      <w:numPr>
        <w:ilvl w:val="3"/>
        <w:numId w:val="22"/>
      </w:numPr>
    </w:pPr>
  </w:style>
  <w:style w:type="paragraph" w:styleId="Liststycke">
    <w:name w:val="List Paragraph"/>
    <w:basedOn w:val="Normal"/>
    <w:uiPriority w:val="34"/>
    <w:qFormat/>
    <w:rsid w:val="00DA7662"/>
    <w:pPr>
      <w:spacing w:after="200" w:line="276" w:lineRule="auto"/>
      <w:ind w:left="720"/>
      <w:contextualSpacing/>
    </w:pPr>
    <w:rPr>
      <w:rFonts w:eastAsiaTheme="minorHAnsi" w:cstheme="minorBidi"/>
      <w:color w:val="000000" w:themeColor="text1"/>
      <w:lang w:eastAsia="en-US"/>
    </w:rPr>
  </w:style>
  <w:style w:type="character" w:styleId="Olstomnmnande">
    <w:name w:val="Unresolved Mention"/>
    <w:basedOn w:val="Standardstycketeckensnitt"/>
    <w:uiPriority w:val="99"/>
    <w:semiHidden/>
    <w:rsid w:val="005F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hyperlink" Target="mailto:Kunskapsstyrning-vard@skr.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C803C7F224E5EAEDBD07234C67AA2"/>
        <w:category>
          <w:name w:val="Allmänt"/>
          <w:gallery w:val="placeholder"/>
        </w:category>
        <w:types>
          <w:type w:val="bbPlcHdr"/>
        </w:types>
        <w:behaviors>
          <w:behavior w:val="content"/>
        </w:behaviors>
        <w:guid w:val="{EA5FB139-AA49-42BD-B649-EA6259EB6B85}"/>
      </w:docPartPr>
      <w:docPartBody>
        <w:p w:rsidR="007E4778" w:rsidRDefault="007E4778">
          <w:pPr>
            <w:pStyle w:val="ACFC803C7F224E5EAEDBD07234C67AA2"/>
          </w:pPr>
          <w:r>
            <w:rPr>
              <w:rStyle w:val="Platshllartext"/>
            </w:rPr>
            <w:t>Titel på rapport/beslutsunderlag</w:t>
          </w:r>
        </w:p>
      </w:docPartBody>
    </w:docPart>
    <w:docPart>
      <w:docPartPr>
        <w:name w:val="A32DB93DC5A04AE5B26DCC5E11A1F720"/>
        <w:category>
          <w:name w:val="Allmänt"/>
          <w:gallery w:val="placeholder"/>
        </w:category>
        <w:types>
          <w:type w:val="bbPlcHdr"/>
        </w:types>
        <w:behaviors>
          <w:behavior w:val="content"/>
        </w:behaviors>
        <w:guid w:val="{3FF87B09-21E9-4439-ACC2-CAAEEC7EEC7F}"/>
      </w:docPartPr>
      <w:docPartBody>
        <w:p w:rsidR="007E4778" w:rsidRDefault="007E4778">
          <w:pPr>
            <w:pStyle w:val="A32DB93DC5A04AE5B26DCC5E11A1F720"/>
          </w:pPr>
          <w:r>
            <w:rPr>
              <w:rStyle w:val="Platshllartext"/>
            </w:rPr>
            <w:t>Dokumentets underrubrik</w:t>
          </w:r>
        </w:p>
      </w:docPartBody>
    </w:docPart>
    <w:docPart>
      <w:docPartPr>
        <w:name w:val="950F468ADE9B4DC5AE752D84C450A216"/>
        <w:category>
          <w:name w:val="Allmänt"/>
          <w:gallery w:val="placeholder"/>
        </w:category>
        <w:types>
          <w:type w:val="bbPlcHdr"/>
        </w:types>
        <w:behaviors>
          <w:behavior w:val="content"/>
        </w:behaviors>
        <w:guid w:val="{C858CF30-2576-4A06-96BF-B631235AD732}"/>
      </w:docPartPr>
      <w:docPartBody>
        <w:p w:rsidR="007E4778" w:rsidRDefault="007E4778">
          <w:pPr>
            <w:pStyle w:val="950F468ADE9B4DC5AE752D84C450A216"/>
          </w:pPr>
          <w:r>
            <w:rPr>
              <w:rStyle w:val="Platshllartext"/>
            </w:rPr>
            <w:t>Avsändare, t.ex. NPO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1A14C2"/>
    <w:rsid w:val="007E4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FC803C7F224E5EAEDBD07234C67AA2">
    <w:name w:val="ACFC803C7F224E5EAEDBD07234C67AA2"/>
  </w:style>
  <w:style w:type="paragraph" w:customStyle="1" w:styleId="A32DB93DC5A04AE5B26DCC5E11A1F720">
    <w:name w:val="A32DB93DC5A04AE5B26DCC5E11A1F720"/>
  </w:style>
  <w:style w:type="paragraph" w:customStyle="1" w:styleId="950F468ADE9B4DC5AE752D84C450A216">
    <w:name w:val="950F468ADE9B4DC5AE752D84C450A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C46A7"/>
      </a:hlink>
      <a:folHlink>
        <a:srgbClr val="1C46A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_extra15">
  <namn/>
  <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w:rsidRDefault="005338BC"&gt;&lt;w:r w:rsidRPr="002C42AA"&gt;&lt;w:t&gt;Konsekvensbeskrivning för kunskapsstöd X&lt;/w:t&gt;&lt;/w:r&gt;&lt;w:r w:rsidR="004A5171"&gt;&lt;w:t&gt;YZ&lt;/w:t&gt;&lt;/w:r&gt;&lt;/w:p&gt;&lt;w:sectPr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Roman"/&gt;&lt;w:sz w:val="22"/&gt;&lt;w:szCs w:val="22"/&gt;&lt;w:lang w:val="sv-SE" w:eastAsia="sv-SE" w:bidi="ar-SA"/&gt;&lt;/w:rPr&gt;&lt;/w:rPrDefault&gt;&lt;w:pPrDefault&gt;&lt;w:pPr&gt;&lt;w:spacing w:after="220" w:line="264" w:lineRule="auto"/&gt;&lt;/w:pPr&gt;&lt;/w:pPrDefault&gt;&lt;/w:docDefaults&gt;&lt;w:style w:type="paragraph" w:default="1" w:styleId="Normal"&gt;&lt;w:name w:val="Normal"/&gt;&lt;w:qFormat/&gt;&lt;/w:style&gt;&lt;w:style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w:val="99"/&gt;&lt;w:semiHidden/&gt;&lt;w:unhideWhenUsed/&gt;&lt;/w:style&gt;&lt;/w:styles&gt;&lt;/pkg:xmlData&gt;&lt;/pkg:part&gt;&lt;/pkg:package&gt;
</titel>
  <avdelning/>
  <kontakt>
    <telefon/>
    <mobil/>
    <epost/>
    <adress>
      <co/>
      <box/>
      <gata/>
      <postnr/>
      <ort/>
      <land/>
    </adress>
  </kontakt>
  <dokumenttyp/>
  <version/>
  <sklass/>
  <datum>Beslutsdatum (om versionen är remissversion, skriv det här)</datum>
  <dnr/>
  <extra01/>
  <extra0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w:rsidRDefault="0070349E"&gt;&lt;w:r&gt;&lt;w:t&gt;Titel&lt;/w:t&gt;&lt;/w:r&gt;&lt;/w:p&gt;&lt;w:sectPr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Roman"/&gt;&lt;w:sz w:val="22"/&gt;&lt;w:szCs w:val="22"/&gt;&lt;w:lang w:val="sv-SE" w:eastAsia="sv-SE" w:bidi="ar-SA"/&gt;&lt;/w:rPr&gt;&lt;/w:rPrDefault&gt;&lt;w:pPrDefault&gt;&lt;w:pPr&gt;&lt;w:spacing w:after="220" w:line="288" w:lineRule="auto"/&gt;&lt;/w:pPr&gt;&lt;/w:pPrDefault&gt;&lt;/w:docDefaults&gt;&lt;w:style w:type="paragraph" w:default="1" w:styleId="Normal"&gt;&lt;w:name w:val="Normal"/&gt;&lt;w:qFormat/&gt;&lt;/w:style&gt;&lt;w:style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w:val="99"/&gt;&lt;w:semiHidden/&gt;&lt;w:unhideWhenUsed/&gt;&lt;/w:style&gt;&lt;/w:styles&gt;&lt;/pkg:xmlData&gt;&lt;/pkg:part&gt;&lt;/pkg:package&gt;
</extra02>
  <extra03/>
  <extra04/>
  <extra05/>
  <extra06/>
  <extra07/>
  <extra08/>
  <extra09/>
  <extra10/>
  <extra11/>
  <extra12/>
  <extra13/>
  <extra15/>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9B7E-E1D9-476E-ABB4-1C711AA2D767}">
  <ds:schemaRefs>
    <ds:schemaRef ds:uri="LPXML_extra15"/>
  </ds:schemaRefs>
</ds:datastoreItem>
</file>

<file path=customXml/itemProps2.xml><?xml version="1.0" encoding="utf-8"?>
<ds:datastoreItem xmlns:ds="http://schemas.openxmlformats.org/officeDocument/2006/customXml" ds:itemID="{433C5C8A-4843-4FCB-808E-8B54484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Words>
  <Characters>1008</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Konsekvensbeskrivning för kunskapsstöd</dc:title>
  <dc:subject/>
  <dc:creator>Kain Johanna</dc:creator>
  <cp:keywords/>
  <cp:lastModifiedBy>Alvarado Lönberg Karin</cp:lastModifiedBy>
  <cp:revision>2</cp:revision>
  <cp:lastPrinted>2022-09-26T14:50:00Z</cp:lastPrinted>
  <dcterms:created xsi:type="dcterms:W3CDTF">2023-05-11T12:22:00Z</dcterms:created>
  <dcterms:modified xsi:type="dcterms:W3CDTF">2023-05-11T12:22:00Z</dcterms:modified>
</cp:coreProperties>
</file>